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58" w:rsidRPr="00CC005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АДМИНИСТРАЦИЯ ОСИНОВОМЫССКОГО СЕЛЬСОВЕТА</w:t>
      </w:r>
    </w:p>
    <w:p w:rsidR="00D50A58" w:rsidRPr="00CC005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ОСИНОВОМЫССКОГО СЕЛЬСОВЕТА</w:t>
      </w:r>
    </w:p>
    <w:p w:rsidR="00D50A58" w:rsidRPr="00CC005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КРАСНОЯРСКОГО КРАЯ</w:t>
      </w:r>
    </w:p>
    <w:p w:rsidR="00D50A58" w:rsidRPr="00CC005C" w:rsidRDefault="00D50A58" w:rsidP="00D50A58">
      <w:pPr>
        <w:jc w:val="center"/>
        <w:rPr>
          <w:rFonts w:ascii="Arial" w:hAnsi="Arial" w:cs="Arial"/>
          <w:sz w:val="20"/>
          <w:szCs w:val="20"/>
        </w:rPr>
      </w:pPr>
    </w:p>
    <w:p w:rsidR="00D50A58" w:rsidRPr="00CC005C" w:rsidRDefault="00D50A58" w:rsidP="00D50A58">
      <w:pPr>
        <w:jc w:val="center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ПОСТАНОВЛЕНИЕ</w:t>
      </w:r>
    </w:p>
    <w:p w:rsidR="00D50A58" w:rsidRPr="00CC005C" w:rsidRDefault="00D50A58" w:rsidP="00D50A58">
      <w:pPr>
        <w:jc w:val="center"/>
        <w:rPr>
          <w:rFonts w:ascii="Arial" w:hAnsi="Arial" w:cs="Arial"/>
          <w:sz w:val="20"/>
          <w:szCs w:val="20"/>
        </w:rPr>
      </w:pPr>
    </w:p>
    <w:p w:rsidR="00D50A58" w:rsidRPr="00CC005C" w:rsidRDefault="00B937DF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24.05</w:t>
      </w:r>
      <w:r w:rsidR="00E3261E" w:rsidRPr="00CC005C">
        <w:rPr>
          <w:rFonts w:ascii="Arial" w:hAnsi="Arial" w:cs="Arial"/>
          <w:sz w:val="20"/>
          <w:szCs w:val="20"/>
        </w:rPr>
        <w:t>.</w:t>
      </w:r>
      <w:r w:rsidR="005821DB" w:rsidRPr="00CC005C">
        <w:rPr>
          <w:rFonts w:ascii="Arial" w:hAnsi="Arial" w:cs="Arial"/>
          <w:sz w:val="20"/>
          <w:szCs w:val="20"/>
        </w:rPr>
        <w:t>20</w:t>
      </w:r>
      <w:r w:rsidR="00766461" w:rsidRPr="00CC005C">
        <w:rPr>
          <w:rFonts w:ascii="Arial" w:hAnsi="Arial" w:cs="Arial"/>
          <w:sz w:val="20"/>
          <w:szCs w:val="20"/>
        </w:rPr>
        <w:t>23</w:t>
      </w:r>
      <w:r w:rsidR="00D50A58" w:rsidRPr="00CC005C">
        <w:rPr>
          <w:rFonts w:ascii="Arial" w:hAnsi="Arial" w:cs="Arial"/>
          <w:sz w:val="20"/>
          <w:szCs w:val="20"/>
        </w:rPr>
        <w:t xml:space="preserve">                  </w:t>
      </w:r>
      <w:r w:rsidR="00CC005C">
        <w:rPr>
          <w:rFonts w:ascii="Arial" w:hAnsi="Arial" w:cs="Arial"/>
          <w:sz w:val="20"/>
          <w:szCs w:val="20"/>
        </w:rPr>
        <w:t xml:space="preserve">                 </w:t>
      </w:r>
      <w:r w:rsidR="00D50A58" w:rsidRPr="00CC005C">
        <w:rPr>
          <w:rFonts w:ascii="Arial" w:hAnsi="Arial" w:cs="Arial"/>
          <w:sz w:val="20"/>
          <w:szCs w:val="20"/>
        </w:rPr>
        <w:t xml:space="preserve">                 п. Осиновый Мыс  </w:t>
      </w:r>
      <w:r w:rsidR="00D52833" w:rsidRPr="00CC005C">
        <w:rPr>
          <w:rFonts w:ascii="Arial" w:hAnsi="Arial" w:cs="Arial"/>
          <w:sz w:val="20"/>
          <w:szCs w:val="20"/>
        </w:rPr>
        <w:t xml:space="preserve">                                     </w:t>
      </w:r>
      <w:r w:rsidR="00D50A58" w:rsidRPr="00CC005C">
        <w:rPr>
          <w:rFonts w:ascii="Arial" w:hAnsi="Arial" w:cs="Arial"/>
          <w:sz w:val="20"/>
          <w:szCs w:val="20"/>
        </w:rPr>
        <w:t xml:space="preserve"> №</w:t>
      </w:r>
      <w:r w:rsidR="00221458" w:rsidRPr="00CC005C">
        <w:rPr>
          <w:rFonts w:ascii="Arial" w:hAnsi="Arial" w:cs="Arial"/>
          <w:sz w:val="20"/>
          <w:szCs w:val="20"/>
        </w:rPr>
        <w:t xml:space="preserve"> </w:t>
      </w:r>
      <w:r w:rsidRPr="00CC005C">
        <w:rPr>
          <w:rFonts w:ascii="Arial" w:hAnsi="Arial" w:cs="Arial"/>
          <w:sz w:val="20"/>
          <w:szCs w:val="20"/>
        </w:rPr>
        <w:t>27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 xml:space="preserve">О внесении изменений и дополнений </w:t>
      </w:r>
      <w:proofErr w:type="gramStart"/>
      <w:r w:rsidRPr="00CC005C">
        <w:rPr>
          <w:rFonts w:ascii="Arial" w:hAnsi="Arial" w:cs="Arial"/>
          <w:sz w:val="20"/>
          <w:szCs w:val="20"/>
        </w:rPr>
        <w:t>в</w:t>
      </w:r>
      <w:proofErr w:type="gramEnd"/>
      <w:r w:rsidRPr="00CC005C">
        <w:rPr>
          <w:rFonts w:ascii="Arial" w:hAnsi="Arial" w:cs="Arial"/>
          <w:sz w:val="20"/>
          <w:szCs w:val="20"/>
        </w:rPr>
        <w:t xml:space="preserve"> </w:t>
      </w:r>
    </w:p>
    <w:p w:rsidR="00D50A58" w:rsidRPr="00CC005C" w:rsidRDefault="002C4233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Постановление № 82 от 30.09.2014</w:t>
      </w:r>
    </w:p>
    <w:p w:rsidR="00296580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«</w:t>
      </w:r>
      <w:r w:rsidR="00296580" w:rsidRPr="00CC005C">
        <w:rPr>
          <w:rFonts w:ascii="Arial" w:hAnsi="Arial" w:cs="Arial"/>
          <w:sz w:val="20"/>
          <w:szCs w:val="20"/>
        </w:rPr>
        <w:t xml:space="preserve">Об утверждении </w:t>
      </w:r>
      <w:r w:rsidRPr="00CC005C">
        <w:rPr>
          <w:rFonts w:ascii="Arial" w:hAnsi="Arial" w:cs="Arial"/>
          <w:sz w:val="20"/>
          <w:szCs w:val="20"/>
        </w:rPr>
        <w:t xml:space="preserve">Положения об оплате 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труда работников администрации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Осиновомысского сельсовета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 xml:space="preserve">не </w:t>
      </w:r>
      <w:proofErr w:type="gramStart"/>
      <w:r w:rsidRPr="00CC005C">
        <w:rPr>
          <w:rFonts w:ascii="Arial" w:hAnsi="Arial" w:cs="Arial"/>
          <w:sz w:val="20"/>
          <w:szCs w:val="20"/>
        </w:rPr>
        <w:t>являющихся</w:t>
      </w:r>
      <w:proofErr w:type="gramEnd"/>
      <w:r w:rsidRPr="00CC005C">
        <w:rPr>
          <w:rFonts w:ascii="Arial" w:hAnsi="Arial" w:cs="Arial"/>
          <w:sz w:val="20"/>
          <w:szCs w:val="20"/>
        </w:rPr>
        <w:t xml:space="preserve"> муниципальными 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 xml:space="preserve">служащими и не занимающими 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муниципальные должности»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</w:p>
    <w:p w:rsidR="00221458" w:rsidRPr="00CC005C" w:rsidRDefault="00221458" w:rsidP="00D50A58">
      <w:pPr>
        <w:rPr>
          <w:rFonts w:ascii="Arial" w:hAnsi="Arial" w:cs="Arial"/>
          <w:sz w:val="20"/>
          <w:szCs w:val="20"/>
        </w:rPr>
      </w:pPr>
    </w:p>
    <w:p w:rsidR="00221458" w:rsidRPr="00CC005C" w:rsidRDefault="00221458" w:rsidP="005B6F8B">
      <w:pPr>
        <w:pStyle w:val="ConsPlusTitle"/>
        <w:widowControl/>
        <w:ind w:firstLine="720"/>
        <w:jc w:val="both"/>
        <w:rPr>
          <w:b w:val="0"/>
          <w:bCs w:val="0"/>
        </w:rPr>
      </w:pPr>
      <w:proofErr w:type="gramStart"/>
      <w:r w:rsidRPr="00CC005C">
        <w:rPr>
          <w:b w:val="0"/>
          <w:bCs w:val="0"/>
        </w:rPr>
        <w:t xml:space="preserve">В соответствии со ст. </w:t>
      </w:r>
      <w:r w:rsidR="002C4233" w:rsidRPr="00CC005C">
        <w:rPr>
          <w:b w:val="0"/>
          <w:bCs w:val="0"/>
        </w:rPr>
        <w:t>53 Федерального</w:t>
      </w:r>
      <w:r w:rsidRPr="00CC005C">
        <w:rPr>
          <w:b w:val="0"/>
          <w:bCs w:val="0"/>
        </w:rPr>
        <w:t xml:space="preserve"> закона от 06.10.2003 № </w:t>
      </w:r>
      <w:r w:rsidR="002C4233" w:rsidRPr="00CC005C">
        <w:rPr>
          <w:b w:val="0"/>
          <w:bCs w:val="0"/>
        </w:rPr>
        <w:t xml:space="preserve">131-ФЗ </w:t>
      </w:r>
      <w:r w:rsidRPr="00CC005C">
        <w:rPr>
          <w:b w:val="0"/>
          <w:bCs w:val="0"/>
        </w:rPr>
        <w:t>«Об общих принципах организации местног</w:t>
      </w:r>
      <w:r w:rsidR="00464D8A" w:rsidRPr="00CC005C">
        <w:rPr>
          <w:b w:val="0"/>
          <w:bCs w:val="0"/>
        </w:rPr>
        <w:t>о</w:t>
      </w:r>
      <w:r w:rsidR="002C4233" w:rsidRPr="00CC005C">
        <w:rPr>
          <w:b w:val="0"/>
          <w:bCs w:val="0"/>
        </w:rPr>
        <w:t xml:space="preserve"> самоуправления в Российской </w:t>
      </w:r>
      <w:r w:rsidRPr="00CC005C">
        <w:rPr>
          <w:b w:val="0"/>
          <w:bCs w:val="0"/>
        </w:rPr>
        <w:t>Федерации»,</w:t>
      </w:r>
      <w:r w:rsidR="00853757" w:rsidRPr="00CC005C">
        <w:rPr>
          <w:b w:val="0"/>
          <w:bCs w:val="0"/>
        </w:rPr>
        <w:t xml:space="preserve"> </w:t>
      </w:r>
      <w:r w:rsidR="008527E4" w:rsidRPr="00CC005C">
        <w:rPr>
          <w:b w:val="0"/>
          <w:bCs w:val="0"/>
        </w:rPr>
        <w:t xml:space="preserve">Законом Красноярского края </w:t>
      </w:r>
      <w:r w:rsidR="00853757" w:rsidRPr="00CC005C">
        <w:rPr>
          <w:b w:val="0"/>
          <w:bCs w:val="0"/>
        </w:rPr>
        <w:t>от 20.04.2023 № 5-1744 «О внесении изменений в Закон края «О краевом бюджете на 2023 год и плановый период 2024 – 2025 годов»,</w:t>
      </w:r>
      <w:r w:rsidRPr="00CC005C">
        <w:rPr>
          <w:b w:val="0"/>
          <w:bCs w:val="0"/>
        </w:rPr>
        <w:t xml:space="preserve"> ст. </w:t>
      </w:r>
      <w:r w:rsidR="002C4233" w:rsidRPr="00CC005C">
        <w:rPr>
          <w:b w:val="0"/>
          <w:bCs w:val="0"/>
        </w:rPr>
        <w:t xml:space="preserve">135 Трудового </w:t>
      </w:r>
      <w:r w:rsidRPr="00CC005C">
        <w:rPr>
          <w:b w:val="0"/>
          <w:bCs w:val="0"/>
        </w:rPr>
        <w:t xml:space="preserve">Кодекса, ст. 32 Устава Осиновомысского сельсовета: </w:t>
      </w:r>
      <w:proofErr w:type="gramEnd"/>
    </w:p>
    <w:p w:rsidR="00221458" w:rsidRPr="00CC005C" w:rsidRDefault="002C4233" w:rsidP="00221458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1. Внести в постановление № 82 от 30.09.2014</w:t>
      </w:r>
      <w:r w:rsidR="00221458" w:rsidRPr="00CC005C">
        <w:rPr>
          <w:rFonts w:ascii="Arial" w:hAnsi="Arial" w:cs="Arial"/>
          <w:sz w:val="20"/>
          <w:szCs w:val="20"/>
        </w:rPr>
        <w:t xml:space="preserve">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221458" w:rsidRPr="00CC005C" w:rsidRDefault="007A53C9" w:rsidP="002C4233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1.1</w:t>
      </w:r>
      <w:r w:rsidR="002B32A4" w:rsidRPr="00CC005C">
        <w:rPr>
          <w:rFonts w:ascii="Arial" w:hAnsi="Arial" w:cs="Arial"/>
          <w:sz w:val="20"/>
          <w:szCs w:val="20"/>
        </w:rPr>
        <w:t xml:space="preserve">. </w:t>
      </w:r>
      <w:r w:rsidR="002C4233" w:rsidRPr="00CC005C">
        <w:rPr>
          <w:rFonts w:ascii="Arial" w:hAnsi="Arial" w:cs="Arial"/>
          <w:sz w:val="20"/>
          <w:szCs w:val="20"/>
        </w:rPr>
        <w:t>Приложение № 1 к Положению об оплате труда работников администрации Осиновомысского сельсовета, не являющихся муниципальными</w:t>
      </w:r>
      <w:r w:rsidR="00DE05E3" w:rsidRPr="00CC005C">
        <w:rPr>
          <w:rFonts w:ascii="Arial" w:hAnsi="Arial" w:cs="Arial"/>
          <w:sz w:val="20"/>
          <w:szCs w:val="20"/>
        </w:rPr>
        <w:t xml:space="preserve"> служащими и не занимающими муниципальные должности изложить в новой редакции </w:t>
      </w:r>
      <w:proofErr w:type="gramStart"/>
      <w:r w:rsidR="00DE05E3" w:rsidRPr="00CC005C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="00DE05E3" w:rsidRPr="00CC005C">
        <w:rPr>
          <w:rFonts w:ascii="Arial" w:hAnsi="Arial" w:cs="Arial"/>
          <w:sz w:val="20"/>
          <w:szCs w:val="20"/>
        </w:rPr>
        <w:t xml:space="preserve"> 1 к настоящему постановлению.</w:t>
      </w:r>
    </w:p>
    <w:p w:rsidR="00221458" w:rsidRPr="00CC005C" w:rsidRDefault="00221458" w:rsidP="00221458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CC005C">
        <w:rPr>
          <w:rFonts w:ascii="Arial" w:hAnsi="Arial" w:cs="Arial"/>
          <w:sz w:val="20"/>
          <w:szCs w:val="20"/>
        </w:rPr>
        <w:t>Контроль за</w:t>
      </w:r>
      <w:proofErr w:type="gramEnd"/>
      <w:r w:rsidRPr="00CC005C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221458" w:rsidRPr="00CC005C" w:rsidRDefault="00221458" w:rsidP="00221458">
      <w:pPr>
        <w:pStyle w:val="ConsNormal"/>
        <w:ind w:right="0" w:firstLine="709"/>
        <w:jc w:val="both"/>
      </w:pPr>
      <w:r w:rsidRPr="00CC005C">
        <w:t xml:space="preserve">3. </w:t>
      </w:r>
      <w:r w:rsidR="00DE05E3" w:rsidRPr="00CC005C">
        <w:t xml:space="preserve">Постановление вступает в силу </w:t>
      </w:r>
      <w:r w:rsidR="00766461" w:rsidRPr="00CC005C">
        <w:t>с 01 июля 2023 года и подлежит опубликованию в Официальном вестнике Осиновомысского сельсовета</w:t>
      </w:r>
      <w:r w:rsidR="00DE05E3" w:rsidRPr="00CC005C">
        <w:t>.</w:t>
      </w:r>
    </w:p>
    <w:p w:rsidR="00D50A58" w:rsidRPr="00CC005C" w:rsidRDefault="00D50A58" w:rsidP="00D50A58">
      <w:pPr>
        <w:jc w:val="both"/>
        <w:rPr>
          <w:rFonts w:ascii="Arial" w:hAnsi="Arial" w:cs="Arial"/>
          <w:sz w:val="20"/>
          <w:szCs w:val="20"/>
        </w:rPr>
      </w:pPr>
    </w:p>
    <w:p w:rsidR="00990C2A" w:rsidRPr="00CC005C" w:rsidRDefault="00990C2A" w:rsidP="00D50A58">
      <w:pPr>
        <w:jc w:val="both"/>
        <w:rPr>
          <w:rFonts w:ascii="Arial" w:hAnsi="Arial" w:cs="Arial"/>
          <w:sz w:val="20"/>
          <w:szCs w:val="20"/>
        </w:rPr>
      </w:pPr>
    </w:p>
    <w:p w:rsidR="00990C2A" w:rsidRPr="00CC005C" w:rsidRDefault="00990C2A" w:rsidP="00D50A58">
      <w:pPr>
        <w:jc w:val="both"/>
        <w:rPr>
          <w:rFonts w:ascii="Arial" w:hAnsi="Arial" w:cs="Arial"/>
          <w:sz w:val="20"/>
          <w:szCs w:val="20"/>
        </w:rPr>
      </w:pPr>
    </w:p>
    <w:p w:rsidR="00990C2A" w:rsidRPr="00CC005C" w:rsidRDefault="00B937DF">
      <w:pPr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И.о. Главы</w:t>
      </w:r>
      <w:r w:rsidR="00D50A58" w:rsidRPr="00CC005C">
        <w:rPr>
          <w:rFonts w:ascii="Arial" w:hAnsi="Arial" w:cs="Arial"/>
          <w:sz w:val="20"/>
          <w:szCs w:val="20"/>
        </w:rPr>
        <w:t xml:space="preserve"> Осиновомысского сельсовета        </w:t>
      </w:r>
      <w:r w:rsidR="00D52833" w:rsidRPr="00CC005C">
        <w:rPr>
          <w:rFonts w:ascii="Arial" w:hAnsi="Arial" w:cs="Arial"/>
          <w:sz w:val="20"/>
          <w:szCs w:val="20"/>
        </w:rPr>
        <w:t xml:space="preserve">   </w:t>
      </w:r>
      <w:r w:rsidRPr="00CC005C">
        <w:rPr>
          <w:rFonts w:ascii="Arial" w:hAnsi="Arial" w:cs="Arial"/>
          <w:sz w:val="20"/>
          <w:szCs w:val="20"/>
        </w:rPr>
        <w:t xml:space="preserve">        </w:t>
      </w:r>
      <w:r w:rsidRPr="00CC005C">
        <w:rPr>
          <w:rFonts w:ascii="Arial" w:hAnsi="Arial" w:cs="Arial"/>
          <w:sz w:val="20"/>
          <w:szCs w:val="20"/>
        </w:rPr>
        <w:tab/>
      </w:r>
      <w:r w:rsidRPr="00CC005C">
        <w:rPr>
          <w:rFonts w:ascii="Arial" w:hAnsi="Arial" w:cs="Arial"/>
          <w:sz w:val="20"/>
          <w:szCs w:val="20"/>
        </w:rPr>
        <w:tab/>
        <w:t xml:space="preserve">  </w:t>
      </w:r>
      <w:r w:rsidR="00CC005C">
        <w:rPr>
          <w:rFonts w:ascii="Arial" w:hAnsi="Arial" w:cs="Arial"/>
          <w:sz w:val="20"/>
          <w:szCs w:val="20"/>
        </w:rPr>
        <w:t xml:space="preserve">                                </w:t>
      </w:r>
      <w:r w:rsidRPr="00CC005C">
        <w:rPr>
          <w:rFonts w:ascii="Arial" w:hAnsi="Arial" w:cs="Arial"/>
          <w:sz w:val="20"/>
          <w:szCs w:val="20"/>
        </w:rPr>
        <w:t xml:space="preserve">Е.А. Пономарева </w:t>
      </w:r>
    </w:p>
    <w:p w:rsidR="006B70E9" w:rsidRPr="00CC005C" w:rsidRDefault="00560257" w:rsidP="00DE05E3">
      <w:pPr>
        <w:ind w:left="5529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 xml:space="preserve">  </w:t>
      </w:r>
    </w:p>
    <w:p w:rsidR="002741AB" w:rsidRDefault="002741AB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CC005C" w:rsidRPr="00CC005C" w:rsidRDefault="00CC005C" w:rsidP="00DE05E3">
      <w:pPr>
        <w:ind w:left="5529"/>
        <w:rPr>
          <w:rFonts w:ascii="Arial" w:hAnsi="Arial" w:cs="Arial"/>
          <w:sz w:val="20"/>
          <w:szCs w:val="20"/>
        </w:rPr>
      </w:pPr>
    </w:p>
    <w:p w:rsidR="002741AB" w:rsidRPr="00CC005C" w:rsidRDefault="002741AB" w:rsidP="00DE05E3">
      <w:pPr>
        <w:ind w:left="5529"/>
        <w:rPr>
          <w:rFonts w:ascii="Arial" w:hAnsi="Arial" w:cs="Arial"/>
          <w:sz w:val="20"/>
          <w:szCs w:val="20"/>
        </w:rPr>
      </w:pPr>
    </w:p>
    <w:p w:rsidR="006B70E9" w:rsidRPr="00CC005C" w:rsidRDefault="006B70E9" w:rsidP="00DE05E3">
      <w:pPr>
        <w:ind w:left="5529"/>
        <w:rPr>
          <w:rFonts w:ascii="Arial" w:hAnsi="Arial" w:cs="Arial"/>
          <w:sz w:val="20"/>
          <w:szCs w:val="20"/>
        </w:rPr>
      </w:pPr>
    </w:p>
    <w:p w:rsidR="002C4233" w:rsidRPr="00CC005C" w:rsidRDefault="002C4233" w:rsidP="00984E32">
      <w:pPr>
        <w:ind w:left="5529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  <w:r w:rsidR="00DE05E3" w:rsidRPr="00CC005C">
        <w:rPr>
          <w:rFonts w:ascii="Arial" w:hAnsi="Arial" w:cs="Arial"/>
          <w:sz w:val="20"/>
          <w:szCs w:val="20"/>
        </w:rPr>
        <w:t xml:space="preserve">к постановлению администрации Осиновомысского сельсовета № </w:t>
      </w:r>
      <w:r w:rsidR="00B937DF" w:rsidRPr="00CC005C">
        <w:rPr>
          <w:rFonts w:ascii="Arial" w:hAnsi="Arial" w:cs="Arial"/>
          <w:sz w:val="20"/>
          <w:szCs w:val="20"/>
        </w:rPr>
        <w:t>27 от 24.05</w:t>
      </w:r>
      <w:r w:rsidR="00766461" w:rsidRPr="00CC005C">
        <w:rPr>
          <w:rFonts w:ascii="Arial" w:hAnsi="Arial" w:cs="Arial"/>
          <w:sz w:val="20"/>
          <w:szCs w:val="20"/>
        </w:rPr>
        <w:t>.2023</w:t>
      </w:r>
    </w:p>
    <w:p w:rsidR="002C4233" w:rsidRPr="00CC005C" w:rsidRDefault="002C4233" w:rsidP="002C4233">
      <w:pPr>
        <w:ind w:left="5529"/>
        <w:rPr>
          <w:rFonts w:ascii="Arial" w:hAnsi="Arial" w:cs="Arial"/>
          <w:sz w:val="20"/>
          <w:szCs w:val="20"/>
        </w:rPr>
      </w:pPr>
    </w:p>
    <w:p w:rsidR="002C4233" w:rsidRPr="00CC005C" w:rsidRDefault="002C4233" w:rsidP="002C4233">
      <w:pPr>
        <w:jc w:val="center"/>
        <w:rPr>
          <w:rFonts w:ascii="Arial" w:hAnsi="Arial" w:cs="Arial"/>
          <w:b/>
          <w:sz w:val="20"/>
          <w:szCs w:val="20"/>
        </w:rPr>
      </w:pPr>
      <w:r w:rsidRPr="00CC005C">
        <w:rPr>
          <w:rFonts w:ascii="Arial" w:hAnsi="Arial" w:cs="Arial"/>
          <w:b/>
          <w:sz w:val="20"/>
          <w:szCs w:val="20"/>
        </w:rPr>
        <w:t>Минимальные размеры окладов, ставок заработной платы</w:t>
      </w:r>
    </w:p>
    <w:p w:rsidR="002C4233" w:rsidRPr="00CC005C" w:rsidRDefault="002C4233" w:rsidP="002C4233">
      <w:pPr>
        <w:jc w:val="center"/>
        <w:rPr>
          <w:rFonts w:ascii="Arial" w:hAnsi="Arial" w:cs="Arial"/>
          <w:b/>
          <w:sz w:val="20"/>
          <w:szCs w:val="20"/>
        </w:rPr>
      </w:pPr>
    </w:p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Профессиональная квалификационная группа должностей работников физической культуры и спорта второго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1879"/>
        <w:gridCol w:w="2198"/>
      </w:tblGrid>
      <w:tr w:rsidR="002C4233" w:rsidRPr="00CC005C" w:rsidTr="00876121">
        <w:tc>
          <w:tcPr>
            <w:tcW w:w="6113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sz w:val="20"/>
                <w:szCs w:val="20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Минимальный размер о</w:t>
            </w:r>
            <w:r w:rsidRPr="00CC005C">
              <w:rPr>
                <w:rFonts w:ascii="Arial" w:hAnsi="Arial" w:cs="Arial"/>
                <w:sz w:val="20"/>
                <w:szCs w:val="20"/>
              </w:rPr>
              <w:t>клада (должностного оклада), ставки заработной платы, руб.</w:t>
            </w:r>
          </w:p>
        </w:tc>
      </w:tr>
      <w:tr w:rsidR="002C4233" w:rsidRPr="00CC005C" w:rsidTr="00876121">
        <w:tc>
          <w:tcPr>
            <w:tcW w:w="6113" w:type="dxa"/>
            <w:vAlign w:val="center"/>
          </w:tcPr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  <w:r w:rsidRPr="00CC005C">
              <w:rPr>
                <w:rFonts w:ascii="Arial" w:hAnsi="Arial" w:cs="Arial"/>
              </w:rPr>
              <w:t xml:space="preserve">1 квалификационный уровень    </w:t>
            </w:r>
          </w:p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 xml:space="preserve">инструктор по спорту </w:t>
            </w:r>
          </w:p>
        </w:tc>
        <w:tc>
          <w:tcPr>
            <w:tcW w:w="2312" w:type="dxa"/>
            <w:vAlign w:val="center"/>
          </w:tcPr>
          <w:p w:rsidR="002C4233" w:rsidRPr="00CC005C" w:rsidRDefault="00766461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6552</w:t>
            </w:r>
            <w:r w:rsidR="002C4233" w:rsidRPr="00CC005C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</w:tbl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 xml:space="preserve"> Профессиональная квалификационная группа  общеотраслевых должностей служащих первого уровня: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2011"/>
        <w:gridCol w:w="2127"/>
      </w:tblGrid>
      <w:tr w:rsidR="002C4233" w:rsidRPr="00CC005C" w:rsidTr="00D52833">
        <w:tc>
          <w:tcPr>
            <w:tcW w:w="5468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sz w:val="20"/>
                <w:szCs w:val="20"/>
              </w:rPr>
              <w:t>Квалификационные группы (уровни)</w:t>
            </w:r>
          </w:p>
        </w:tc>
        <w:tc>
          <w:tcPr>
            <w:tcW w:w="2011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Минимальный размер о</w:t>
            </w:r>
            <w:r w:rsidRPr="00CC005C">
              <w:rPr>
                <w:rFonts w:ascii="Arial" w:hAnsi="Arial" w:cs="Arial"/>
                <w:sz w:val="20"/>
                <w:szCs w:val="20"/>
              </w:rPr>
              <w:t>клада (должностного оклада), ставки заработной платы, руб.</w:t>
            </w:r>
          </w:p>
        </w:tc>
      </w:tr>
      <w:tr w:rsidR="002C4233" w:rsidRPr="00CC005C" w:rsidTr="00D52833">
        <w:tc>
          <w:tcPr>
            <w:tcW w:w="5468" w:type="dxa"/>
            <w:vAlign w:val="center"/>
          </w:tcPr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  <w:r w:rsidRPr="00CC005C">
              <w:rPr>
                <w:rFonts w:ascii="Arial" w:hAnsi="Arial" w:cs="Arial"/>
              </w:rPr>
              <w:t xml:space="preserve">1 квалификационный уровень    </w:t>
            </w:r>
          </w:p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  <w:r w:rsidRPr="00CC005C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011" w:type="dxa"/>
          </w:tcPr>
          <w:p w:rsidR="002C4233" w:rsidRPr="00CC005C" w:rsidRDefault="00DE05E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Военно-учетный работник</w:t>
            </w:r>
          </w:p>
        </w:tc>
        <w:tc>
          <w:tcPr>
            <w:tcW w:w="2127" w:type="dxa"/>
            <w:vAlign w:val="center"/>
          </w:tcPr>
          <w:p w:rsidR="002C4233" w:rsidRPr="00CC005C" w:rsidRDefault="00766461" w:rsidP="001E6F5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4053</w:t>
            </w:r>
            <w:r w:rsidR="002C4233" w:rsidRPr="00CC005C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</w:tbl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Профессиональная квалификационная группа общеотраслевых профессий рабочих первого 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8"/>
        <w:gridCol w:w="1886"/>
        <w:gridCol w:w="2197"/>
      </w:tblGrid>
      <w:tr w:rsidR="002C4233" w:rsidRPr="00CC005C" w:rsidTr="00876121">
        <w:tc>
          <w:tcPr>
            <w:tcW w:w="6113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sz w:val="20"/>
                <w:szCs w:val="20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Минимальный размер о</w:t>
            </w:r>
            <w:r w:rsidRPr="00CC005C">
              <w:rPr>
                <w:rFonts w:ascii="Arial" w:hAnsi="Arial" w:cs="Arial"/>
                <w:sz w:val="20"/>
                <w:szCs w:val="20"/>
              </w:rPr>
              <w:t>клада (должностного оклада), ставки заработной платы, руб.</w:t>
            </w:r>
          </w:p>
        </w:tc>
      </w:tr>
      <w:tr w:rsidR="002C4233" w:rsidRPr="00CC005C" w:rsidTr="00876121">
        <w:tc>
          <w:tcPr>
            <w:tcW w:w="6113" w:type="dxa"/>
            <w:vAlign w:val="center"/>
          </w:tcPr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  <w:r w:rsidRPr="00CC005C">
              <w:rPr>
                <w:rFonts w:ascii="Arial" w:hAnsi="Arial" w:cs="Arial"/>
              </w:rPr>
              <w:t xml:space="preserve">1 квалификационный уровень    </w:t>
            </w:r>
          </w:p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 xml:space="preserve">уборщик </w:t>
            </w:r>
            <w:r w:rsidR="00990C2A" w:rsidRPr="00CC005C">
              <w:rPr>
                <w:rFonts w:ascii="Arial" w:hAnsi="Arial" w:cs="Arial"/>
                <w:bCs/>
                <w:sz w:val="20"/>
                <w:szCs w:val="20"/>
              </w:rPr>
              <w:t>служебных помещений</w:t>
            </w:r>
          </w:p>
        </w:tc>
        <w:tc>
          <w:tcPr>
            <w:tcW w:w="2312" w:type="dxa"/>
            <w:vAlign w:val="center"/>
          </w:tcPr>
          <w:p w:rsidR="002C4233" w:rsidRPr="00CC005C" w:rsidRDefault="00766461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3481</w:t>
            </w:r>
            <w:r w:rsidR="002C4233" w:rsidRPr="00CC005C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</w:tbl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p w:rsidR="002C4233" w:rsidRPr="00CC005C" w:rsidRDefault="002C4233" w:rsidP="002C4233">
      <w:pPr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CC005C">
        <w:rPr>
          <w:rFonts w:ascii="Arial" w:hAnsi="Arial" w:cs="Arial"/>
          <w:sz w:val="20"/>
          <w:szCs w:val="20"/>
        </w:rPr>
        <w:t>Профессиональная квалификационная группа общеотраслевых профессий рабочих второго 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877"/>
        <w:gridCol w:w="2199"/>
      </w:tblGrid>
      <w:tr w:rsidR="002C4233" w:rsidRPr="00CC005C" w:rsidTr="00876121">
        <w:tc>
          <w:tcPr>
            <w:tcW w:w="6113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sz w:val="20"/>
                <w:szCs w:val="20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Минимальный размер о</w:t>
            </w:r>
            <w:r w:rsidRPr="00CC005C">
              <w:rPr>
                <w:rFonts w:ascii="Arial" w:hAnsi="Arial" w:cs="Arial"/>
                <w:sz w:val="20"/>
                <w:szCs w:val="20"/>
              </w:rPr>
              <w:t>клада (должностного оклада), ставки заработной платы, руб.</w:t>
            </w:r>
          </w:p>
        </w:tc>
      </w:tr>
      <w:tr w:rsidR="002C4233" w:rsidRPr="00CC005C" w:rsidTr="00876121">
        <w:tc>
          <w:tcPr>
            <w:tcW w:w="6113" w:type="dxa"/>
            <w:vAlign w:val="center"/>
          </w:tcPr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  <w:r w:rsidRPr="00CC005C">
              <w:rPr>
                <w:rFonts w:ascii="Arial" w:hAnsi="Arial" w:cs="Arial"/>
              </w:rPr>
              <w:t xml:space="preserve">1 квалификационный уровень    </w:t>
            </w:r>
          </w:p>
          <w:p w:rsidR="002C4233" w:rsidRPr="00CC005C" w:rsidRDefault="002C4233" w:rsidP="00876121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:rsidR="002C4233" w:rsidRPr="00CC005C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водитель</w:t>
            </w:r>
          </w:p>
        </w:tc>
        <w:tc>
          <w:tcPr>
            <w:tcW w:w="2312" w:type="dxa"/>
            <w:vAlign w:val="center"/>
          </w:tcPr>
          <w:p w:rsidR="002C4233" w:rsidRPr="00CC005C" w:rsidRDefault="00766461" w:rsidP="00B453E8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005C">
              <w:rPr>
                <w:rFonts w:ascii="Arial" w:hAnsi="Arial" w:cs="Arial"/>
                <w:bCs/>
                <w:sz w:val="20"/>
                <w:szCs w:val="20"/>
              </w:rPr>
              <w:t>4053</w:t>
            </w:r>
            <w:r w:rsidR="002C4233" w:rsidRPr="00CC005C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</w:tbl>
    <w:p w:rsidR="00990C2A" w:rsidRPr="00CC005C" w:rsidRDefault="00990C2A" w:rsidP="005D75D4">
      <w:pPr>
        <w:rPr>
          <w:rFonts w:ascii="Arial" w:hAnsi="Arial" w:cs="Arial"/>
          <w:sz w:val="20"/>
          <w:szCs w:val="20"/>
        </w:rPr>
      </w:pPr>
    </w:p>
    <w:sectPr w:rsidR="00990C2A" w:rsidRPr="00CC005C" w:rsidSect="00990C2A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BA" w:rsidRDefault="00CB40BA" w:rsidP="003B0DEE">
      <w:r>
        <w:separator/>
      </w:r>
    </w:p>
  </w:endnote>
  <w:endnote w:type="continuationSeparator" w:id="0">
    <w:p w:rsidR="00CB40BA" w:rsidRDefault="00CB40BA" w:rsidP="003B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BA" w:rsidRDefault="00CB40BA" w:rsidP="003B0DEE">
      <w:r>
        <w:separator/>
      </w:r>
    </w:p>
  </w:footnote>
  <w:footnote w:type="continuationSeparator" w:id="0">
    <w:p w:rsidR="00CB40BA" w:rsidRDefault="00CB40BA" w:rsidP="003B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C8" w:rsidRDefault="00CB40BA">
    <w:pPr>
      <w:pStyle w:val="a7"/>
      <w:jc w:val="center"/>
    </w:pPr>
  </w:p>
  <w:p w:rsidR="00051DC8" w:rsidRDefault="00CB40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10706"/>
    <w:rsid w:val="00055DBE"/>
    <w:rsid w:val="001428D1"/>
    <w:rsid w:val="00143FFC"/>
    <w:rsid w:val="00177842"/>
    <w:rsid w:val="00194D9C"/>
    <w:rsid w:val="001E6F51"/>
    <w:rsid w:val="001F0FC5"/>
    <w:rsid w:val="00221458"/>
    <w:rsid w:val="00236719"/>
    <w:rsid w:val="002741AB"/>
    <w:rsid w:val="00296580"/>
    <w:rsid w:val="002B32A4"/>
    <w:rsid w:val="002C4233"/>
    <w:rsid w:val="002C724B"/>
    <w:rsid w:val="002E0AA6"/>
    <w:rsid w:val="00382CA5"/>
    <w:rsid w:val="003B0DEE"/>
    <w:rsid w:val="003B2E1C"/>
    <w:rsid w:val="003C57C0"/>
    <w:rsid w:val="004029F0"/>
    <w:rsid w:val="00464D8A"/>
    <w:rsid w:val="00521EBD"/>
    <w:rsid w:val="00560257"/>
    <w:rsid w:val="005714E8"/>
    <w:rsid w:val="005771CF"/>
    <w:rsid w:val="005821DB"/>
    <w:rsid w:val="0058245C"/>
    <w:rsid w:val="005959EB"/>
    <w:rsid w:val="005B6F8B"/>
    <w:rsid w:val="005D75D4"/>
    <w:rsid w:val="006264CE"/>
    <w:rsid w:val="00664CDC"/>
    <w:rsid w:val="00665CA6"/>
    <w:rsid w:val="006A5CB3"/>
    <w:rsid w:val="006B70E9"/>
    <w:rsid w:val="006F1981"/>
    <w:rsid w:val="007113DA"/>
    <w:rsid w:val="007239AC"/>
    <w:rsid w:val="00754D81"/>
    <w:rsid w:val="0076307A"/>
    <w:rsid w:val="00766461"/>
    <w:rsid w:val="00792D56"/>
    <w:rsid w:val="007A53C9"/>
    <w:rsid w:val="00802200"/>
    <w:rsid w:val="008527E4"/>
    <w:rsid w:val="00853757"/>
    <w:rsid w:val="008761E1"/>
    <w:rsid w:val="008A0A33"/>
    <w:rsid w:val="008C0016"/>
    <w:rsid w:val="008E02EB"/>
    <w:rsid w:val="008F3E97"/>
    <w:rsid w:val="00973221"/>
    <w:rsid w:val="00984E32"/>
    <w:rsid w:val="00984EE5"/>
    <w:rsid w:val="00990C2A"/>
    <w:rsid w:val="009A1A9F"/>
    <w:rsid w:val="009D2C58"/>
    <w:rsid w:val="009D3886"/>
    <w:rsid w:val="009F22CC"/>
    <w:rsid w:val="00A339ED"/>
    <w:rsid w:val="00A43173"/>
    <w:rsid w:val="00A54BA3"/>
    <w:rsid w:val="00AC3C57"/>
    <w:rsid w:val="00AE1464"/>
    <w:rsid w:val="00B02EA5"/>
    <w:rsid w:val="00B04C1E"/>
    <w:rsid w:val="00B453E8"/>
    <w:rsid w:val="00B55E08"/>
    <w:rsid w:val="00B669D4"/>
    <w:rsid w:val="00B8673E"/>
    <w:rsid w:val="00B937DF"/>
    <w:rsid w:val="00C00D9B"/>
    <w:rsid w:val="00C10AE4"/>
    <w:rsid w:val="00CA44FE"/>
    <w:rsid w:val="00CB40BA"/>
    <w:rsid w:val="00CC005C"/>
    <w:rsid w:val="00CE3333"/>
    <w:rsid w:val="00D34B0A"/>
    <w:rsid w:val="00D50A58"/>
    <w:rsid w:val="00D52833"/>
    <w:rsid w:val="00D93369"/>
    <w:rsid w:val="00DE05E3"/>
    <w:rsid w:val="00E01C96"/>
    <w:rsid w:val="00E3261E"/>
    <w:rsid w:val="00E37DAF"/>
    <w:rsid w:val="00E4057C"/>
    <w:rsid w:val="00E54B97"/>
    <w:rsid w:val="00E760F4"/>
    <w:rsid w:val="00F46D23"/>
    <w:rsid w:val="00F929E5"/>
    <w:rsid w:val="00F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38FCF-4309-4AF4-BFA1-CB3F69A7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48</cp:revision>
  <cp:lastPrinted>2023-06-05T09:50:00Z</cp:lastPrinted>
  <dcterms:created xsi:type="dcterms:W3CDTF">2014-04-18T01:32:00Z</dcterms:created>
  <dcterms:modified xsi:type="dcterms:W3CDTF">2023-06-05T09:52:00Z</dcterms:modified>
</cp:coreProperties>
</file>