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ОСИНОВОМЫССКОГО</w:t>
      </w:r>
      <w:r w:rsidRPr="006B6C4C">
        <w:rPr>
          <w:rFonts w:ascii="Times New Roman" w:hAnsi="Times New Roman"/>
          <w:sz w:val="28"/>
        </w:rPr>
        <w:t xml:space="preserve"> СЕЛЬСОВЕТА</w:t>
      </w:r>
    </w:p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>БОГУЧАНСКОГО РАЙОНА</w:t>
      </w:r>
    </w:p>
    <w:p w:rsidR="00503B2A" w:rsidRPr="006B6C4C" w:rsidRDefault="00503B2A" w:rsidP="00503B2A">
      <w:pPr>
        <w:jc w:val="center"/>
        <w:rPr>
          <w:rFonts w:ascii="Times New Roman" w:hAnsi="Times New Roman"/>
          <w:sz w:val="28"/>
        </w:rPr>
      </w:pPr>
      <w:r w:rsidRPr="006B6C4C">
        <w:rPr>
          <w:rFonts w:ascii="Times New Roman" w:hAnsi="Times New Roman"/>
          <w:sz w:val="28"/>
        </w:rPr>
        <w:t>КРАСНОЯРСКОГО КРАЯ</w:t>
      </w:r>
    </w:p>
    <w:p w:rsidR="00503B2A" w:rsidRPr="0060353C" w:rsidRDefault="00503B2A" w:rsidP="00503B2A">
      <w:pPr>
        <w:pStyle w:val="3"/>
        <w:rPr>
          <w:rFonts w:ascii="Times New Roman" w:hAnsi="Times New Roman" w:cs="Times New Roman"/>
          <w:b w:val="0"/>
          <w:sz w:val="28"/>
        </w:rPr>
      </w:pPr>
      <w:r w:rsidRPr="0060353C">
        <w:rPr>
          <w:rFonts w:ascii="Times New Roman" w:hAnsi="Times New Roman"/>
          <w:sz w:val="28"/>
        </w:rPr>
        <w:t xml:space="preserve"> </w:t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</w:r>
      <w:r w:rsidRPr="0060353C">
        <w:rPr>
          <w:rFonts w:ascii="Times New Roman" w:hAnsi="Times New Roman"/>
          <w:sz w:val="28"/>
        </w:rPr>
        <w:tab/>
        <w:t xml:space="preserve"> </w:t>
      </w:r>
      <w:r w:rsidR="00036EF7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60353C">
        <w:rPr>
          <w:rFonts w:ascii="Times New Roman" w:hAnsi="Times New Roman" w:cs="Times New Roman"/>
          <w:b w:val="0"/>
          <w:sz w:val="28"/>
        </w:rPr>
        <w:t>П</w:t>
      </w:r>
      <w:proofErr w:type="gramEnd"/>
      <w:r w:rsidRPr="0060353C">
        <w:rPr>
          <w:rFonts w:ascii="Times New Roman" w:hAnsi="Times New Roman" w:cs="Times New Roman"/>
          <w:b w:val="0"/>
          <w:sz w:val="28"/>
        </w:rPr>
        <w:t xml:space="preserve"> О С Т А Н О В Л Е Н И Е                      </w:t>
      </w:r>
    </w:p>
    <w:p w:rsidR="00503B2A" w:rsidRPr="0060353C" w:rsidRDefault="00503B2A" w:rsidP="00503B2A">
      <w:pPr>
        <w:rPr>
          <w:rFonts w:ascii="Times New Roman" w:hAnsi="Times New Roman"/>
          <w:sz w:val="28"/>
        </w:rPr>
      </w:pPr>
    </w:p>
    <w:p w:rsidR="00503B2A" w:rsidRPr="0060353C" w:rsidRDefault="00A35027" w:rsidP="00503B2A">
      <w:pPr>
        <w:ind w:firstLine="0"/>
        <w:rPr>
          <w:rFonts w:ascii="Times New Roman" w:hAnsi="Times New Roman"/>
          <w:sz w:val="28"/>
        </w:rPr>
      </w:pPr>
      <w:r w:rsidRPr="00A35027">
        <w:rPr>
          <w:rFonts w:ascii="Times New Roman" w:hAnsi="Times New Roman"/>
          <w:sz w:val="28"/>
        </w:rPr>
        <w:t>01</w:t>
      </w:r>
      <w:r w:rsidR="0067283E" w:rsidRPr="00A35027">
        <w:rPr>
          <w:rFonts w:ascii="Times New Roman" w:hAnsi="Times New Roman"/>
          <w:sz w:val="28"/>
        </w:rPr>
        <w:t>.09.2023</w:t>
      </w:r>
      <w:r w:rsidR="00BB1BA3">
        <w:rPr>
          <w:rFonts w:ascii="Times New Roman" w:hAnsi="Times New Roman"/>
          <w:sz w:val="28"/>
        </w:rPr>
        <w:t xml:space="preserve">    </w:t>
      </w:r>
      <w:r w:rsidR="00503B2A" w:rsidRPr="0060353C">
        <w:rPr>
          <w:rFonts w:ascii="Times New Roman" w:hAnsi="Times New Roman"/>
          <w:sz w:val="28"/>
        </w:rPr>
        <w:t xml:space="preserve">        </w:t>
      </w:r>
      <w:r w:rsidR="00036EF7">
        <w:rPr>
          <w:rFonts w:ascii="Times New Roman" w:hAnsi="Times New Roman"/>
          <w:sz w:val="28"/>
        </w:rPr>
        <w:t xml:space="preserve">                      </w:t>
      </w:r>
      <w:r w:rsidR="00503B2A">
        <w:rPr>
          <w:rFonts w:ascii="Times New Roman" w:hAnsi="Times New Roman"/>
          <w:sz w:val="28"/>
        </w:rPr>
        <w:t xml:space="preserve"> п. Осиновый Мыс</w:t>
      </w:r>
      <w:r w:rsidR="00503B2A" w:rsidRPr="0060353C">
        <w:rPr>
          <w:rFonts w:ascii="Times New Roman" w:hAnsi="Times New Roman"/>
          <w:sz w:val="28"/>
        </w:rPr>
        <w:t xml:space="preserve">           </w:t>
      </w:r>
      <w:r w:rsidR="00BB1BA3">
        <w:rPr>
          <w:rFonts w:ascii="Times New Roman" w:hAnsi="Times New Roman"/>
          <w:sz w:val="28"/>
        </w:rPr>
        <w:t xml:space="preserve">                         </w:t>
      </w:r>
      <w:r w:rsidR="00BB1BA3" w:rsidRPr="00A35027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52</w:t>
      </w:r>
      <w:r w:rsidR="00BB1BA3" w:rsidRPr="00A35027">
        <w:rPr>
          <w:rFonts w:ascii="Times New Roman" w:hAnsi="Times New Roman"/>
          <w:sz w:val="28"/>
        </w:rPr>
        <w:t>-п</w:t>
      </w:r>
    </w:p>
    <w:p w:rsidR="00503B2A" w:rsidRDefault="00503B2A" w:rsidP="00503B2A">
      <w:pPr>
        <w:ind w:firstLine="0"/>
        <w:rPr>
          <w:b/>
          <w:bCs/>
          <w:sz w:val="26"/>
          <w:szCs w:val="26"/>
        </w:rPr>
      </w:pPr>
    </w:p>
    <w:p w:rsidR="00503B2A" w:rsidRPr="00645697" w:rsidRDefault="00503B2A" w:rsidP="00503B2A">
      <w:pPr>
        <w:rPr>
          <w:b/>
          <w:bCs/>
          <w:sz w:val="26"/>
          <w:szCs w:val="26"/>
        </w:rPr>
      </w:pPr>
    </w:p>
    <w:p w:rsidR="00503B2A" w:rsidRDefault="00503B2A" w:rsidP="00503B2A">
      <w:pPr>
        <w:pStyle w:val="a3"/>
        <w:rPr>
          <w:szCs w:val="28"/>
        </w:rPr>
      </w:pPr>
      <w:r w:rsidRPr="001662E4">
        <w:rPr>
          <w:szCs w:val="28"/>
        </w:rPr>
        <w:t xml:space="preserve">Об утверждении </w:t>
      </w:r>
      <w:r>
        <w:rPr>
          <w:szCs w:val="28"/>
        </w:rPr>
        <w:t>перечня</w:t>
      </w:r>
    </w:p>
    <w:p w:rsidR="00503B2A" w:rsidRDefault="00503B2A" w:rsidP="00503B2A">
      <w:pPr>
        <w:pStyle w:val="a3"/>
        <w:rPr>
          <w:szCs w:val="28"/>
        </w:rPr>
      </w:pPr>
      <w:r>
        <w:rPr>
          <w:szCs w:val="28"/>
        </w:rPr>
        <w:t>муниципальных программ Осиновомысского</w:t>
      </w:r>
    </w:p>
    <w:p w:rsidR="00503B2A" w:rsidRDefault="00F66E16" w:rsidP="00503B2A">
      <w:pPr>
        <w:pStyle w:val="a3"/>
        <w:rPr>
          <w:szCs w:val="28"/>
        </w:rPr>
      </w:pPr>
      <w:r>
        <w:rPr>
          <w:szCs w:val="28"/>
        </w:rPr>
        <w:t>сельсовета на 2024</w:t>
      </w:r>
      <w:r w:rsidR="00503B2A">
        <w:rPr>
          <w:szCs w:val="28"/>
        </w:rPr>
        <w:t xml:space="preserve"> год и плановый период </w:t>
      </w:r>
    </w:p>
    <w:p w:rsidR="00503B2A" w:rsidRPr="00AB5E20" w:rsidRDefault="00F66E16" w:rsidP="00503B2A">
      <w:pPr>
        <w:pStyle w:val="a3"/>
      </w:pPr>
      <w:r>
        <w:rPr>
          <w:szCs w:val="28"/>
        </w:rPr>
        <w:t>2025-2026</w:t>
      </w:r>
      <w:r w:rsidR="00503B2A">
        <w:rPr>
          <w:szCs w:val="28"/>
        </w:rPr>
        <w:t xml:space="preserve"> годы</w:t>
      </w:r>
    </w:p>
    <w:p w:rsidR="00503B2A" w:rsidRDefault="00503B2A" w:rsidP="00503B2A">
      <w:pPr>
        <w:pStyle w:val="a3"/>
        <w:ind w:firstLine="708"/>
        <w:jc w:val="both"/>
      </w:pPr>
    </w:p>
    <w:p w:rsidR="00503B2A" w:rsidRDefault="00503B2A" w:rsidP="00036EF7">
      <w:pPr>
        <w:pStyle w:val="a3"/>
        <w:jc w:val="both"/>
      </w:pPr>
    </w:p>
    <w:p w:rsidR="00503B2A" w:rsidRPr="00AB5E20" w:rsidRDefault="00503B2A" w:rsidP="00503B2A">
      <w:pPr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AB5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E20">
        <w:rPr>
          <w:rFonts w:ascii="Times New Roman" w:eastAsia="Times New Roman" w:hAnsi="Times New Roman" w:cs="Times New Roman"/>
          <w:color w:val="628DBA"/>
          <w:sz w:val="28"/>
          <w:szCs w:val="28"/>
          <w:u w:val="single"/>
          <w:lang w:eastAsia="ru-RU"/>
        </w:rPr>
        <w:t xml:space="preserve">статьей </w:t>
      </w:r>
      <w:r>
        <w:rPr>
          <w:rFonts w:ascii="Times New Roman" w:eastAsia="Times New Roman" w:hAnsi="Times New Roman" w:cs="Times New Roman"/>
          <w:color w:val="628DBA"/>
          <w:sz w:val="28"/>
          <w:szCs w:val="28"/>
          <w:u w:val="single"/>
          <w:lang w:eastAsia="ru-RU"/>
        </w:rPr>
        <w:t>179</w:t>
      </w:r>
      <w:r w:rsidRPr="00AB5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7,32 Устава Осиновомысского сельсовета:</w:t>
      </w:r>
    </w:p>
    <w:p w:rsidR="00503B2A" w:rsidRPr="00C142D0" w:rsidRDefault="00503B2A" w:rsidP="00503B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r w:rsidRPr="00353BDE">
        <w:rPr>
          <w:rFonts w:ascii="Times New Roman" w:hAnsi="Times New Roman" w:cs="Times New Roman"/>
          <w:b w:val="0"/>
          <w:sz w:val="28"/>
          <w:szCs w:val="28"/>
        </w:rPr>
        <w:t>Утвердить прилагаемый Перечень муниципальных программ Ос</w:t>
      </w:r>
      <w:r w:rsidR="00F66E16">
        <w:rPr>
          <w:rFonts w:ascii="Times New Roman" w:hAnsi="Times New Roman" w:cs="Times New Roman"/>
          <w:b w:val="0"/>
          <w:sz w:val="28"/>
          <w:szCs w:val="28"/>
        </w:rPr>
        <w:t>иновомысского сельсовета на 2024 год и плановый период 2025</w:t>
      </w:r>
      <w:r w:rsidR="000037D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F66E16">
        <w:rPr>
          <w:rFonts w:ascii="Times New Roman" w:hAnsi="Times New Roman" w:cs="Times New Roman"/>
          <w:b w:val="0"/>
          <w:sz w:val="28"/>
          <w:szCs w:val="28"/>
        </w:rPr>
        <w:t>6</w:t>
      </w: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53BDE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Pr="00353BD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r w:rsidRPr="00353BDE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опубликованию в газете «Осиновомысский вестник».</w:t>
      </w:r>
    </w:p>
    <w:p w:rsidR="00503B2A" w:rsidRPr="00353BDE" w:rsidRDefault="00503B2A" w:rsidP="00503B2A">
      <w:pPr>
        <w:pStyle w:val="ConsPlusTitle"/>
        <w:numPr>
          <w:ilvl w:val="0"/>
          <w:numId w:val="1"/>
        </w:numPr>
        <w:ind w:left="567" w:firstLine="284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53BD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53BD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503B2A" w:rsidRDefault="00503B2A" w:rsidP="00503B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B2A" w:rsidRDefault="00503B2A" w:rsidP="00503B2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3B2A" w:rsidRDefault="00503B2A" w:rsidP="00503B2A">
      <w:pPr>
        <w:ind w:firstLine="0"/>
      </w:pPr>
      <w:r w:rsidRPr="009365CE">
        <w:rPr>
          <w:rFonts w:ascii="Times New Roman" w:hAnsi="Times New Roman"/>
          <w:sz w:val="28"/>
        </w:rPr>
        <w:t xml:space="preserve"> </w:t>
      </w:r>
      <w:r w:rsidR="00036EF7">
        <w:rPr>
          <w:rFonts w:ascii="Times New Roman" w:hAnsi="Times New Roman"/>
          <w:sz w:val="28"/>
        </w:rPr>
        <w:t xml:space="preserve">Глава Осиновомысского сельсовета       </w:t>
      </w:r>
      <w:r w:rsidR="00BB1BA3">
        <w:rPr>
          <w:rFonts w:ascii="Times New Roman" w:hAnsi="Times New Roman"/>
          <w:sz w:val="28"/>
        </w:rPr>
        <w:t xml:space="preserve">                                    Д</w:t>
      </w:r>
      <w:r w:rsidR="00036EF7">
        <w:rPr>
          <w:rFonts w:ascii="Times New Roman" w:hAnsi="Times New Roman"/>
          <w:sz w:val="28"/>
        </w:rPr>
        <w:t>.В.Кузнецов</w:t>
      </w:r>
      <w:r w:rsidR="00BB1BA3">
        <w:rPr>
          <w:rFonts w:ascii="Times New Roman" w:hAnsi="Times New Roman"/>
          <w:sz w:val="28"/>
        </w:rPr>
        <w:t xml:space="preserve">  </w:t>
      </w:r>
    </w:p>
    <w:p w:rsidR="00503B2A" w:rsidRPr="00503B2A" w:rsidRDefault="00503B2A" w:rsidP="00503B2A"/>
    <w:p w:rsidR="00503B2A" w:rsidRPr="00503B2A" w:rsidRDefault="00503B2A" w:rsidP="00503B2A"/>
    <w:p w:rsidR="00503B2A" w:rsidRPr="00503B2A" w:rsidRDefault="00503B2A" w:rsidP="00503B2A"/>
    <w:p w:rsidR="00036EF7" w:rsidRDefault="00D8065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C142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36EF7" w:rsidRDefault="00036EF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80657" w:rsidRPr="00C142D0" w:rsidRDefault="00D80657" w:rsidP="00D80657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</w:t>
      </w:r>
    </w:p>
    <w:p w:rsidR="00D80657" w:rsidRPr="00C142D0" w:rsidRDefault="00D80657" w:rsidP="00D80657">
      <w:pPr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142D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C142D0">
        <w:rPr>
          <w:rFonts w:ascii="Times New Roman" w:hAnsi="Times New Roman" w:cs="Times New Roman"/>
          <w:sz w:val="24"/>
          <w:szCs w:val="24"/>
        </w:rPr>
        <w:t>к</w:t>
      </w:r>
      <w:r w:rsidRPr="00C142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2D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Pr="00C142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3B2A" w:rsidRPr="00D80657" w:rsidRDefault="000037D9" w:rsidP="00D8065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35027" w:rsidRPr="00A35027">
        <w:rPr>
          <w:rFonts w:ascii="Times New Roman" w:hAnsi="Times New Roman" w:cs="Times New Roman"/>
          <w:sz w:val="24"/>
          <w:szCs w:val="24"/>
        </w:rPr>
        <w:t>01</w:t>
      </w:r>
      <w:r w:rsidR="00D80657" w:rsidRPr="00A35027">
        <w:rPr>
          <w:rFonts w:ascii="Times New Roman" w:hAnsi="Times New Roman" w:cs="Times New Roman"/>
          <w:sz w:val="24"/>
          <w:szCs w:val="24"/>
        </w:rPr>
        <w:t>» сентября 20</w:t>
      </w:r>
      <w:r w:rsidR="00A35027" w:rsidRPr="00A35027">
        <w:rPr>
          <w:rFonts w:ascii="Times New Roman" w:hAnsi="Times New Roman" w:cs="Times New Roman"/>
          <w:sz w:val="24"/>
          <w:szCs w:val="24"/>
        </w:rPr>
        <w:t>23</w:t>
      </w:r>
      <w:r w:rsidR="00D80657" w:rsidRPr="00A35027">
        <w:rPr>
          <w:rFonts w:ascii="Times New Roman" w:hAnsi="Times New Roman" w:cs="Times New Roman"/>
          <w:sz w:val="24"/>
          <w:szCs w:val="24"/>
        </w:rPr>
        <w:t xml:space="preserve"> № </w:t>
      </w:r>
      <w:r w:rsidR="00A35027" w:rsidRPr="00A35027">
        <w:rPr>
          <w:rFonts w:ascii="Times New Roman" w:hAnsi="Times New Roman" w:cs="Times New Roman"/>
          <w:sz w:val="24"/>
          <w:szCs w:val="24"/>
        </w:rPr>
        <w:t>52</w:t>
      </w:r>
      <w:r w:rsidR="00BB1BA3" w:rsidRPr="00A35027">
        <w:rPr>
          <w:rFonts w:ascii="Times New Roman" w:hAnsi="Times New Roman" w:cs="Times New Roman"/>
          <w:sz w:val="24"/>
          <w:szCs w:val="24"/>
        </w:rPr>
        <w:t>-п</w:t>
      </w:r>
    </w:p>
    <w:p w:rsidR="00503B2A" w:rsidRDefault="00503B2A" w:rsidP="00503B2A">
      <w:pPr>
        <w:rPr>
          <w:rFonts w:ascii="Times New Roman" w:hAnsi="Times New Roman" w:cs="Times New Roman"/>
          <w:sz w:val="24"/>
          <w:szCs w:val="24"/>
        </w:rPr>
      </w:pPr>
    </w:p>
    <w:p w:rsidR="00503B2A" w:rsidRPr="00503B2A" w:rsidRDefault="00503B2A" w:rsidP="00503B2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программ Осиновомысского сельсо</w:t>
      </w:r>
      <w:r w:rsidR="00F66E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Богучанского района на 2024 год и плановый период 2025-2026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606" w:tblpY="1040"/>
        <w:tblW w:w="1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679"/>
        <w:gridCol w:w="2679"/>
        <w:gridCol w:w="5094"/>
      </w:tblGrid>
      <w:tr w:rsidR="00503B2A" w:rsidRPr="006E7E09" w:rsidTr="00036EF7">
        <w:trPr>
          <w:trHeight w:val="492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 Осиновомысского сельсовета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 Осиновомысского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 муниципальной программы, подпрограммы</w:t>
            </w:r>
          </w:p>
        </w:tc>
      </w:tr>
      <w:tr w:rsidR="00503B2A" w:rsidRPr="006E7E09" w:rsidTr="00036EF7">
        <w:trPr>
          <w:trHeight w:val="2686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п. Осиновый Мыс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 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3.Создание условий для приведения жилищного муниципального фонда в надлежащее состояние. </w:t>
            </w:r>
          </w:p>
          <w:p w:rsidR="00503B2A" w:rsidRDefault="00503B2A" w:rsidP="00503B2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4.Обеспечение развития массовой физической культуры и спорта на территории </w:t>
            </w: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Осиновомысского сельсовета</w:t>
            </w:r>
            <w:r w:rsidR="00564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501" w:rsidRPr="006E7E09" w:rsidRDefault="00564501" w:rsidP="00503B2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5.Совершенствование системы водоснабжения, создание комфортных условий проживания населения.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«Благоустройство территории МО Осиновомысского сельсовета»;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Содержание улично-дорожной сети;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Содержание сети уличного освещения;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Прочее благоустройство;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«Защита населения и территории МО Осиновомысского сельсовета от чрезвычайных ситуаций природного и техногенного характера»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1 Первичные меры пожарной безопасности;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Обеспечение безопасности на водных объектах;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«Жилищное хозяйство».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Содержание муниципального жилого фонда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на территории МО Осиновомысского сельсовета».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1 Проведение спортивно-массовых мероприятий;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2 Содержание инструктора по спорту;</w:t>
            </w:r>
          </w:p>
          <w:p w:rsidR="00503B2A" w:rsidRPr="006E7E09" w:rsidRDefault="00503B2A" w:rsidP="00503B2A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мероприятие 3 Приобретение спортивного инвентаря;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на территории МО Осиновомысского сельсовета».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1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жителей круглогодичным водопроводом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/>
                <w:sz w:val="24"/>
                <w:szCs w:val="24"/>
              </w:rPr>
              <w:t>Ремонт существующих водопроводов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01" w:rsidRPr="006E7E09" w:rsidRDefault="00564501" w:rsidP="00564501">
            <w:pPr>
              <w:pStyle w:val="ConsPlusCell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мероприятие 3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монтаж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водобашни</w:t>
            </w:r>
            <w:proofErr w:type="spellEnd"/>
            <w:r w:rsidRPr="006E7E0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01" w:rsidRPr="006E7E09" w:rsidRDefault="00564501" w:rsidP="0056450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b/>
                <w:sz w:val="24"/>
                <w:szCs w:val="24"/>
              </w:rPr>
              <w:t>Мероприятие 1</w:t>
            </w:r>
            <w:r w:rsidRPr="006E7E09">
              <w:rPr>
                <w:rFonts w:ascii="Times New Roman" w:hAnsi="Times New Roman"/>
                <w:sz w:val="24"/>
                <w:szCs w:val="24"/>
              </w:rPr>
              <w:t xml:space="preserve"> Отдельные мероприятия в рамках подпрограммы</w:t>
            </w:r>
          </w:p>
        </w:tc>
      </w:tr>
      <w:tr w:rsidR="00503B2A" w:rsidRPr="006E7E09" w:rsidTr="00036EF7">
        <w:trPr>
          <w:trHeight w:val="402"/>
        </w:trPr>
        <w:tc>
          <w:tcPr>
            <w:tcW w:w="624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сельсовета»</w:t>
            </w:r>
          </w:p>
        </w:tc>
        <w:tc>
          <w:tcPr>
            <w:tcW w:w="2679" w:type="dxa"/>
          </w:tcPr>
          <w:p w:rsidR="00503B2A" w:rsidRPr="006E7E09" w:rsidRDefault="00503B2A" w:rsidP="00503B2A">
            <w:pPr>
              <w:autoSpaceDN w:val="0"/>
              <w:adjustRightInd w:val="0"/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Осиновомысского сельсовета</w:t>
            </w:r>
          </w:p>
        </w:tc>
        <w:tc>
          <w:tcPr>
            <w:tcW w:w="5094" w:type="dxa"/>
          </w:tcPr>
          <w:p w:rsidR="00503B2A" w:rsidRPr="006E7E09" w:rsidRDefault="00503B2A" w:rsidP="00503B2A">
            <w:pPr>
              <w:pStyle w:val="a5"/>
              <w:tabs>
                <w:tab w:val="left" w:pos="4464"/>
              </w:tabs>
              <w:autoSpaceDN w:val="0"/>
              <w:adjustRightInd w:val="0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 xml:space="preserve">1.Усиление антитеррористической защищенности населения Осиновомысского сельсовета. </w:t>
            </w:r>
          </w:p>
          <w:p w:rsidR="00503B2A" w:rsidRPr="006E7E09" w:rsidRDefault="00503B2A" w:rsidP="00503B2A">
            <w:pPr>
              <w:pStyle w:val="a5"/>
              <w:tabs>
                <w:tab w:val="left" w:pos="4464"/>
              </w:tabs>
              <w:autoSpaceDN w:val="0"/>
              <w:adjustRightInd w:val="0"/>
              <w:spacing w:before="0" w:after="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E7E09">
              <w:rPr>
                <w:rFonts w:ascii="Times New Roman" w:hAnsi="Times New Roman"/>
                <w:sz w:val="24"/>
                <w:szCs w:val="24"/>
              </w:rPr>
              <w:t>2.Усиление профилактики безнадзорности и правонарушений несовершеннолетних;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3.Формирование позитивного общественного мнения о деятельности по профилактике экстремизма, терроризма и правонарушений.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4. Формирование в молодежной среде толерантного мировоззрения, повышение духовно-нравственной культуры, этнокультурного взаимоуважения.</w:t>
            </w:r>
          </w:p>
          <w:p w:rsidR="00503B2A" w:rsidRPr="006E7E09" w:rsidRDefault="00503B2A" w:rsidP="00503B2A">
            <w:pPr>
              <w:tabs>
                <w:tab w:val="left" w:pos="4464"/>
              </w:tabs>
              <w:autoSpaceDN w:val="0"/>
              <w:adjustRightInd w:val="0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09">
              <w:rPr>
                <w:rFonts w:ascii="Times New Roman" w:hAnsi="Times New Roman" w:cs="Times New Roman"/>
                <w:sz w:val="24"/>
                <w:szCs w:val="24"/>
              </w:rPr>
              <w:t>5.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</w:tc>
      </w:tr>
    </w:tbl>
    <w:p w:rsidR="00503B2A" w:rsidRPr="00AB5E20" w:rsidRDefault="00503B2A" w:rsidP="00503B2A">
      <w:pPr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B2A" w:rsidRPr="00503B2A" w:rsidRDefault="00503B2A" w:rsidP="00503B2A">
      <w:pPr>
        <w:tabs>
          <w:tab w:val="left" w:pos="5597"/>
        </w:tabs>
      </w:pPr>
    </w:p>
    <w:sectPr w:rsidR="00503B2A" w:rsidRPr="00503B2A" w:rsidSect="0003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591" w:rsidRDefault="003D6591" w:rsidP="00D80657">
      <w:r>
        <w:separator/>
      </w:r>
    </w:p>
  </w:endnote>
  <w:endnote w:type="continuationSeparator" w:id="0">
    <w:p w:rsidR="003D6591" w:rsidRDefault="003D6591" w:rsidP="00D80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591" w:rsidRDefault="003D6591" w:rsidP="00D80657">
      <w:r>
        <w:separator/>
      </w:r>
    </w:p>
  </w:footnote>
  <w:footnote w:type="continuationSeparator" w:id="0">
    <w:p w:rsidR="003D6591" w:rsidRDefault="003D6591" w:rsidP="00D80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07F28"/>
    <w:multiLevelType w:val="hybridMultilevel"/>
    <w:tmpl w:val="2ABAA828"/>
    <w:lvl w:ilvl="0" w:tplc="98E05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B2A"/>
    <w:rsid w:val="000037D9"/>
    <w:rsid w:val="00036EF7"/>
    <w:rsid w:val="0005726D"/>
    <w:rsid w:val="00114A0C"/>
    <w:rsid w:val="00123226"/>
    <w:rsid w:val="001A5575"/>
    <w:rsid w:val="003261BE"/>
    <w:rsid w:val="003D6591"/>
    <w:rsid w:val="003D66D2"/>
    <w:rsid w:val="004215F7"/>
    <w:rsid w:val="00503B2A"/>
    <w:rsid w:val="005305B3"/>
    <w:rsid w:val="00564501"/>
    <w:rsid w:val="005A1205"/>
    <w:rsid w:val="005F050E"/>
    <w:rsid w:val="00607409"/>
    <w:rsid w:val="00611C24"/>
    <w:rsid w:val="0067283E"/>
    <w:rsid w:val="0073454F"/>
    <w:rsid w:val="007540FE"/>
    <w:rsid w:val="007E58B2"/>
    <w:rsid w:val="007E75FA"/>
    <w:rsid w:val="008255AD"/>
    <w:rsid w:val="00924CD0"/>
    <w:rsid w:val="00A35027"/>
    <w:rsid w:val="00A705AF"/>
    <w:rsid w:val="00AC715F"/>
    <w:rsid w:val="00AD33E4"/>
    <w:rsid w:val="00B82014"/>
    <w:rsid w:val="00BB1BA3"/>
    <w:rsid w:val="00BB308C"/>
    <w:rsid w:val="00BB5F64"/>
    <w:rsid w:val="00C258EB"/>
    <w:rsid w:val="00D578BB"/>
    <w:rsid w:val="00D80657"/>
    <w:rsid w:val="00E04E27"/>
    <w:rsid w:val="00F2388D"/>
    <w:rsid w:val="00F66E16"/>
    <w:rsid w:val="00F8524E"/>
    <w:rsid w:val="00FB233D"/>
    <w:rsid w:val="00FE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2A"/>
    <w:pPr>
      <w:widowControl w:val="0"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03B2A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3B2A"/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rsid w:val="00503B2A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03B2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503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ConsPlusTitle">
    <w:name w:val="ConsPlusTitle"/>
    <w:rsid w:val="00503B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rsid w:val="00503B2A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customStyle="1" w:styleId="ConsPlusCell">
    <w:name w:val="ConsPlusCell"/>
    <w:uiPriority w:val="99"/>
    <w:rsid w:val="00503B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0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0657"/>
    <w:rPr>
      <w:rFonts w:ascii="Arial" w:eastAsia="Calibri" w:hAnsi="Arial" w:cs="Arial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80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0657"/>
    <w:rPr>
      <w:rFonts w:ascii="Arial" w:eastAsia="Calibri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unhideWhenUsed/>
    <w:rsid w:val="008255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49853-7EAC-41C0-8729-384BC595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603</Words>
  <Characters>3438</Characters>
  <Application>Microsoft Office Word</Application>
  <DocSecurity>0</DocSecurity>
  <Lines>28</Lines>
  <Paragraphs>8</Paragraphs>
  <ScaleCrop>false</ScaleCrop>
  <Company>Home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2025-03-20T03:55:00Z</cp:lastPrinted>
  <dcterms:created xsi:type="dcterms:W3CDTF">2020-04-09T04:40:00Z</dcterms:created>
  <dcterms:modified xsi:type="dcterms:W3CDTF">2025-03-21T05:28:00Z</dcterms:modified>
</cp:coreProperties>
</file>