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2E1" w:rsidRPr="005069F0" w:rsidRDefault="005069F0" w:rsidP="005069F0">
      <w:pPr>
        <w:jc w:val="center"/>
        <w:rPr>
          <w:sz w:val="28"/>
          <w:szCs w:val="28"/>
        </w:rPr>
      </w:pPr>
      <w:r w:rsidRPr="00AF1BEB">
        <w:rPr>
          <w:noProof/>
        </w:rPr>
        <w:drawing>
          <wp:inline distT="0" distB="0" distL="0" distR="0">
            <wp:extent cx="609600" cy="800100"/>
            <wp:effectExtent l="0" t="0" r="0" b="0"/>
            <wp:docPr id="1" name="Рисунок 1"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lip_image00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800100"/>
                    </a:xfrm>
                    <a:prstGeom prst="rect">
                      <a:avLst/>
                    </a:prstGeom>
                    <a:noFill/>
                    <a:ln>
                      <a:noFill/>
                    </a:ln>
                  </pic:spPr>
                </pic:pic>
              </a:graphicData>
            </a:graphic>
          </wp:inline>
        </w:drawing>
      </w:r>
    </w:p>
    <w:p w:rsidR="005069F0" w:rsidRPr="002501B1" w:rsidRDefault="005069F0" w:rsidP="005069F0">
      <w:pPr>
        <w:pStyle w:val="a3"/>
        <w:rPr>
          <w:i/>
          <w:szCs w:val="28"/>
        </w:rPr>
      </w:pPr>
      <w:r w:rsidRPr="002501B1">
        <w:rPr>
          <w:szCs w:val="28"/>
        </w:rPr>
        <w:t>КРАСНОЯРСКИЙ КРАЙ</w:t>
      </w:r>
    </w:p>
    <w:p w:rsidR="005069F0" w:rsidRDefault="005069F0" w:rsidP="005069F0">
      <w:pPr>
        <w:jc w:val="center"/>
        <w:rPr>
          <w:sz w:val="28"/>
          <w:szCs w:val="28"/>
        </w:rPr>
      </w:pPr>
      <w:r>
        <w:rPr>
          <w:sz w:val="28"/>
          <w:szCs w:val="28"/>
        </w:rPr>
        <w:t>ОСИНОВОМЫССКИЙ СЕЛЬСКИЙ СОВЕТ ДЕПУТАТОВ</w:t>
      </w:r>
    </w:p>
    <w:p w:rsidR="005069F0" w:rsidRPr="005069F0" w:rsidRDefault="005069F0" w:rsidP="006432E1">
      <w:pPr>
        <w:ind w:right="-1"/>
        <w:jc w:val="center"/>
        <w:rPr>
          <w:sz w:val="28"/>
          <w:szCs w:val="28"/>
        </w:rPr>
      </w:pPr>
    </w:p>
    <w:p w:rsidR="006432E1" w:rsidRPr="005069F0" w:rsidRDefault="006432E1" w:rsidP="005069F0">
      <w:pPr>
        <w:jc w:val="center"/>
        <w:rPr>
          <w:sz w:val="28"/>
          <w:szCs w:val="28"/>
        </w:rPr>
      </w:pPr>
      <w:r w:rsidRPr="005069F0">
        <w:rPr>
          <w:sz w:val="28"/>
          <w:szCs w:val="28"/>
        </w:rPr>
        <w:t>РЕШЕНИЕ</w:t>
      </w:r>
    </w:p>
    <w:p w:rsidR="006432E1" w:rsidRDefault="006432E1" w:rsidP="006432E1">
      <w:pPr>
        <w:ind w:right="-1"/>
        <w:jc w:val="center"/>
        <w:rPr>
          <w:sz w:val="28"/>
          <w:szCs w:val="28"/>
        </w:rPr>
      </w:pPr>
    </w:p>
    <w:p w:rsidR="008C355E" w:rsidRPr="005069F0" w:rsidRDefault="008C355E" w:rsidP="006432E1">
      <w:pPr>
        <w:ind w:right="-1"/>
        <w:jc w:val="center"/>
        <w:rPr>
          <w:sz w:val="28"/>
          <w:szCs w:val="28"/>
        </w:rPr>
      </w:pPr>
    </w:p>
    <w:p w:rsidR="006432E1" w:rsidRPr="00CE5108" w:rsidRDefault="00B85E7E" w:rsidP="006432E1">
      <w:pPr>
        <w:ind w:right="-1"/>
        <w:jc w:val="both"/>
        <w:rPr>
          <w:sz w:val="28"/>
          <w:szCs w:val="28"/>
        </w:rPr>
      </w:pPr>
      <w:r>
        <w:rPr>
          <w:sz w:val="28"/>
          <w:szCs w:val="28"/>
        </w:rPr>
        <w:t>28</w:t>
      </w:r>
      <w:r w:rsidR="00960DA5">
        <w:rPr>
          <w:sz w:val="28"/>
          <w:szCs w:val="28"/>
        </w:rPr>
        <w:t>.02</w:t>
      </w:r>
      <w:r w:rsidR="005069F0">
        <w:rPr>
          <w:sz w:val="28"/>
          <w:szCs w:val="28"/>
        </w:rPr>
        <w:t>.2018</w:t>
      </w:r>
      <w:r w:rsidR="00A61142">
        <w:rPr>
          <w:sz w:val="28"/>
          <w:szCs w:val="28"/>
        </w:rPr>
        <w:tab/>
      </w:r>
      <w:r w:rsidR="00A61142">
        <w:rPr>
          <w:sz w:val="28"/>
          <w:szCs w:val="28"/>
        </w:rPr>
        <w:tab/>
      </w:r>
      <w:r w:rsidR="00A61142">
        <w:rPr>
          <w:sz w:val="28"/>
          <w:szCs w:val="28"/>
        </w:rPr>
        <w:tab/>
      </w:r>
      <w:r w:rsidR="00A61142">
        <w:rPr>
          <w:sz w:val="28"/>
          <w:szCs w:val="28"/>
        </w:rPr>
        <w:tab/>
      </w:r>
      <w:r w:rsidR="005069F0">
        <w:rPr>
          <w:sz w:val="28"/>
          <w:szCs w:val="28"/>
        </w:rPr>
        <w:t xml:space="preserve">п. Осиновый Мыс                                  № </w:t>
      </w:r>
      <w:r>
        <w:rPr>
          <w:sz w:val="28"/>
          <w:szCs w:val="28"/>
        </w:rPr>
        <w:t>6/30</w:t>
      </w:r>
    </w:p>
    <w:p w:rsidR="006432E1" w:rsidRDefault="006432E1" w:rsidP="006432E1">
      <w:pPr>
        <w:pStyle w:val="1"/>
        <w:ind w:right="-1"/>
        <w:jc w:val="left"/>
        <w:rPr>
          <w:szCs w:val="28"/>
        </w:rPr>
      </w:pPr>
    </w:p>
    <w:p w:rsidR="008C355E" w:rsidRPr="008C355E" w:rsidRDefault="008C355E" w:rsidP="008C355E"/>
    <w:p w:rsidR="00BB5665" w:rsidRDefault="00D92D23" w:rsidP="00F17C21">
      <w:pPr>
        <w:rPr>
          <w:sz w:val="28"/>
          <w:szCs w:val="28"/>
        </w:rPr>
      </w:pPr>
      <w:r w:rsidRPr="000A30EF">
        <w:rPr>
          <w:sz w:val="28"/>
          <w:szCs w:val="28"/>
        </w:rPr>
        <w:t xml:space="preserve">Об утверждении </w:t>
      </w:r>
      <w:r w:rsidR="00F17C21">
        <w:rPr>
          <w:sz w:val="28"/>
          <w:szCs w:val="28"/>
        </w:rPr>
        <w:t>Положения о</w:t>
      </w:r>
      <w:r w:rsidR="00A61142">
        <w:rPr>
          <w:sz w:val="28"/>
          <w:szCs w:val="28"/>
        </w:rPr>
        <w:t xml:space="preserve"> </w:t>
      </w:r>
      <w:proofErr w:type="gramStart"/>
      <w:r w:rsidR="00F17C21">
        <w:rPr>
          <w:sz w:val="28"/>
          <w:szCs w:val="28"/>
        </w:rPr>
        <w:t>постоянных</w:t>
      </w:r>
      <w:proofErr w:type="gramEnd"/>
      <w:r w:rsidR="00F17C21">
        <w:rPr>
          <w:sz w:val="28"/>
          <w:szCs w:val="28"/>
        </w:rPr>
        <w:t xml:space="preserve"> </w:t>
      </w:r>
    </w:p>
    <w:p w:rsidR="00A61142" w:rsidRDefault="005069F0" w:rsidP="00F17C21">
      <w:pPr>
        <w:rPr>
          <w:sz w:val="28"/>
          <w:szCs w:val="28"/>
        </w:rPr>
      </w:pPr>
      <w:proofErr w:type="gramStart"/>
      <w:r>
        <w:rPr>
          <w:sz w:val="28"/>
          <w:szCs w:val="28"/>
        </w:rPr>
        <w:t>комиссиях</w:t>
      </w:r>
      <w:proofErr w:type="gramEnd"/>
      <w:r>
        <w:rPr>
          <w:sz w:val="28"/>
          <w:szCs w:val="28"/>
        </w:rPr>
        <w:t xml:space="preserve"> в </w:t>
      </w:r>
      <w:proofErr w:type="spellStart"/>
      <w:r>
        <w:rPr>
          <w:sz w:val="28"/>
          <w:szCs w:val="28"/>
        </w:rPr>
        <w:t>Осиновомысском</w:t>
      </w:r>
      <w:proofErr w:type="spellEnd"/>
    </w:p>
    <w:p w:rsidR="00F17C21" w:rsidRPr="00BB5665" w:rsidRDefault="005069F0" w:rsidP="00F17C21">
      <w:pPr>
        <w:rPr>
          <w:sz w:val="20"/>
          <w:szCs w:val="20"/>
        </w:rPr>
      </w:pPr>
      <w:r>
        <w:rPr>
          <w:sz w:val="28"/>
          <w:szCs w:val="28"/>
        </w:rPr>
        <w:t xml:space="preserve">сельском </w:t>
      </w:r>
      <w:proofErr w:type="gramStart"/>
      <w:r>
        <w:rPr>
          <w:sz w:val="28"/>
          <w:szCs w:val="28"/>
        </w:rPr>
        <w:t>Совете</w:t>
      </w:r>
      <w:proofErr w:type="gramEnd"/>
      <w:r>
        <w:rPr>
          <w:sz w:val="28"/>
          <w:szCs w:val="28"/>
        </w:rPr>
        <w:t xml:space="preserve"> депутатов</w:t>
      </w:r>
    </w:p>
    <w:p w:rsidR="009E799A" w:rsidRDefault="009E799A" w:rsidP="006432E1">
      <w:pPr>
        <w:rPr>
          <w:sz w:val="28"/>
          <w:szCs w:val="28"/>
        </w:rPr>
      </w:pPr>
    </w:p>
    <w:p w:rsidR="006432E1" w:rsidRPr="005069F0" w:rsidRDefault="006432E1" w:rsidP="006432E1">
      <w:pPr>
        <w:rPr>
          <w:sz w:val="28"/>
          <w:szCs w:val="28"/>
        </w:rPr>
      </w:pPr>
    </w:p>
    <w:p w:rsidR="005069F0" w:rsidRDefault="006432E1" w:rsidP="005069F0">
      <w:pPr>
        <w:autoSpaceDE w:val="0"/>
        <w:autoSpaceDN w:val="0"/>
        <w:adjustRightInd w:val="0"/>
        <w:ind w:firstLine="709"/>
        <w:jc w:val="both"/>
        <w:rPr>
          <w:sz w:val="28"/>
          <w:szCs w:val="28"/>
        </w:rPr>
      </w:pPr>
      <w:r w:rsidRPr="00E417D8">
        <w:rPr>
          <w:sz w:val="28"/>
          <w:szCs w:val="28"/>
        </w:rPr>
        <w:t>В соответствии с</w:t>
      </w:r>
      <w:r w:rsidR="0038623B">
        <w:rPr>
          <w:sz w:val="28"/>
          <w:szCs w:val="28"/>
        </w:rPr>
        <w:t>о статьей 23</w:t>
      </w:r>
      <w:r w:rsidR="00306B58">
        <w:rPr>
          <w:sz w:val="28"/>
          <w:szCs w:val="28"/>
        </w:rPr>
        <w:t>, 27</w:t>
      </w:r>
      <w:bookmarkStart w:id="0" w:name="_GoBack"/>
      <w:bookmarkEnd w:id="0"/>
      <w:r w:rsidR="00F17C21">
        <w:rPr>
          <w:sz w:val="28"/>
          <w:szCs w:val="28"/>
        </w:rPr>
        <w:t xml:space="preserve"> У</w:t>
      </w:r>
      <w:r w:rsidRPr="00E417D8">
        <w:rPr>
          <w:sz w:val="28"/>
          <w:szCs w:val="28"/>
        </w:rPr>
        <w:t>став</w:t>
      </w:r>
      <w:r w:rsidR="0038623B">
        <w:rPr>
          <w:sz w:val="28"/>
          <w:szCs w:val="28"/>
        </w:rPr>
        <w:t>а</w:t>
      </w:r>
      <w:r w:rsidR="00A61142">
        <w:rPr>
          <w:sz w:val="28"/>
          <w:szCs w:val="28"/>
        </w:rPr>
        <w:t xml:space="preserve"> </w:t>
      </w:r>
      <w:r w:rsidR="005069F0">
        <w:rPr>
          <w:sz w:val="28"/>
          <w:szCs w:val="28"/>
        </w:rPr>
        <w:t>Осиновомысского сельсовета</w:t>
      </w:r>
      <w:r w:rsidR="00A61142">
        <w:rPr>
          <w:sz w:val="28"/>
          <w:szCs w:val="28"/>
        </w:rPr>
        <w:t xml:space="preserve"> </w:t>
      </w:r>
      <w:r w:rsidR="005069F0">
        <w:rPr>
          <w:sz w:val="28"/>
          <w:szCs w:val="28"/>
        </w:rPr>
        <w:t>Богучанского района Красноярского края</w:t>
      </w:r>
      <w:r w:rsidR="00F17C21">
        <w:rPr>
          <w:i/>
          <w:sz w:val="28"/>
          <w:szCs w:val="28"/>
        </w:rPr>
        <w:t xml:space="preserve">, </w:t>
      </w:r>
      <w:r w:rsidR="00F17C21" w:rsidRPr="00FD6A0F">
        <w:rPr>
          <w:sz w:val="28"/>
          <w:szCs w:val="28"/>
        </w:rPr>
        <w:t>Регламентом</w:t>
      </w:r>
      <w:r w:rsidR="005069F0">
        <w:rPr>
          <w:sz w:val="28"/>
          <w:szCs w:val="28"/>
        </w:rPr>
        <w:t xml:space="preserve"> Осиновомысского сельского Совета депутатов, Осиновомысский сельский Совет депутатов</w:t>
      </w:r>
    </w:p>
    <w:p w:rsidR="006432E1" w:rsidRDefault="006432E1" w:rsidP="005069F0">
      <w:pPr>
        <w:autoSpaceDE w:val="0"/>
        <w:autoSpaceDN w:val="0"/>
        <w:adjustRightInd w:val="0"/>
        <w:ind w:firstLine="709"/>
        <w:jc w:val="both"/>
        <w:rPr>
          <w:sz w:val="28"/>
          <w:szCs w:val="28"/>
        </w:rPr>
      </w:pPr>
      <w:r>
        <w:rPr>
          <w:sz w:val="28"/>
          <w:szCs w:val="28"/>
        </w:rPr>
        <w:t>РЕШИЛ:</w:t>
      </w:r>
    </w:p>
    <w:p w:rsidR="00FB0D45" w:rsidRPr="00FB0D45" w:rsidRDefault="006432E1" w:rsidP="005069F0">
      <w:pPr>
        <w:ind w:firstLine="709"/>
        <w:jc w:val="both"/>
        <w:rPr>
          <w:rFonts w:eastAsiaTheme="minorHAnsi"/>
          <w:iCs/>
          <w:sz w:val="28"/>
          <w:szCs w:val="28"/>
          <w:lang w:eastAsia="en-US"/>
        </w:rPr>
      </w:pPr>
      <w:r w:rsidRPr="00FB0D45">
        <w:rPr>
          <w:sz w:val="28"/>
          <w:szCs w:val="28"/>
        </w:rPr>
        <w:t xml:space="preserve">1. </w:t>
      </w:r>
      <w:r w:rsidR="00FB0D45" w:rsidRPr="00FB0D45">
        <w:rPr>
          <w:sz w:val="28"/>
          <w:szCs w:val="28"/>
        </w:rPr>
        <w:t>У</w:t>
      </w:r>
      <w:r w:rsidR="00FB0D45" w:rsidRPr="00FB0D45">
        <w:rPr>
          <w:rFonts w:eastAsiaTheme="minorHAnsi"/>
          <w:iCs/>
          <w:sz w:val="28"/>
          <w:szCs w:val="28"/>
          <w:lang w:eastAsia="en-US"/>
        </w:rPr>
        <w:t>твердить По</w:t>
      </w:r>
      <w:r w:rsidR="00FD6A0F">
        <w:rPr>
          <w:rFonts w:eastAsiaTheme="minorHAnsi"/>
          <w:iCs/>
          <w:sz w:val="28"/>
          <w:szCs w:val="28"/>
          <w:lang w:eastAsia="en-US"/>
        </w:rPr>
        <w:t xml:space="preserve">ложение о постоянных </w:t>
      </w:r>
      <w:r w:rsidR="00FD6A0F" w:rsidRPr="005069F0">
        <w:rPr>
          <w:rFonts w:eastAsiaTheme="minorHAnsi"/>
          <w:iCs/>
          <w:sz w:val="28"/>
          <w:szCs w:val="28"/>
          <w:lang w:eastAsia="en-US"/>
        </w:rPr>
        <w:t xml:space="preserve">комиссиях </w:t>
      </w:r>
      <w:r w:rsidR="005069F0">
        <w:rPr>
          <w:sz w:val="28"/>
          <w:szCs w:val="28"/>
        </w:rPr>
        <w:t>Осиновомысского сельского С</w:t>
      </w:r>
      <w:r w:rsidR="005069F0" w:rsidRPr="005069F0">
        <w:rPr>
          <w:sz w:val="28"/>
          <w:szCs w:val="28"/>
        </w:rPr>
        <w:t>овета депутатов</w:t>
      </w:r>
      <w:r w:rsidR="00A61142">
        <w:rPr>
          <w:sz w:val="28"/>
          <w:szCs w:val="28"/>
        </w:rPr>
        <w:t xml:space="preserve"> </w:t>
      </w:r>
      <w:r w:rsidR="00FB0D45" w:rsidRPr="00FB0D45">
        <w:rPr>
          <w:rFonts w:eastAsiaTheme="minorHAnsi"/>
          <w:iCs/>
          <w:sz w:val="28"/>
          <w:szCs w:val="28"/>
          <w:lang w:eastAsia="en-US"/>
        </w:rPr>
        <w:t xml:space="preserve">согласно </w:t>
      </w:r>
      <w:r w:rsidR="00960DA5">
        <w:rPr>
          <w:rFonts w:eastAsiaTheme="minorHAnsi"/>
          <w:iCs/>
          <w:sz w:val="28"/>
          <w:szCs w:val="28"/>
          <w:lang w:eastAsia="en-US"/>
        </w:rPr>
        <w:t>приложению,</w:t>
      </w:r>
      <w:r w:rsidR="005069F0">
        <w:rPr>
          <w:rFonts w:eastAsiaTheme="minorHAnsi"/>
          <w:iCs/>
          <w:sz w:val="28"/>
          <w:szCs w:val="28"/>
          <w:lang w:eastAsia="en-US"/>
        </w:rPr>
        <w:t xml:space="preserve"> к настоящему Решению.</w:t>
      </w:r>
    </w:p>
    <w:p w:rsidR="006432E1" w:rsidRDefault="00FB0D45" w:rsidP="005069F0">
      <w:pPr>
        <w:autoSpaceDE w:val="0"/>
        <w:autoSpaceDN w:val="0"/>
        <w:adjustRightInd w:val="0"/>
        <w:ind w:firstLine="709"/>
        <w:jc w:val="both"/>
        <w:rPr>
          <w:i/>
          <w:sz w:val="28"/>
          <w:szCs w:val="28"/>
        </w:rPr>
      </w:pPr>
      <w:r w:rsidRPr="00FB0D45">
        <w:rPr>
          <w:sz w:val="28"/>
          <w:szCs w:val="28"/>
        </w:rPr>
        <w:t>2</w:t>
      </w:r>
      <w:r w:rsidR="006432E1" w:rsidRPr="00FB0D45">
        <w:rPr>
          <w:sz w:val="28"/>
          <w:szCs w:val="28"/>
        </w:rPr>
        <w:t xml:space="preserve">. </w:t>
      </w:r>
      <w:proofErr w:type="gramStart"/>
      <w:r w:rsidR="006432E1" w:rsidRPr="00FB0D45">
        <w:rPr>
          <w:sz w:val="28"/>
          <w:szCs w:val="28"/>
        </w:rPr>
        <w:t>Контроль за</w:t>
      </w:r>
      <w:proofErr w:type="gramEnd"/>
      <w:r w:rsidR="006432E1" w:rsidRPr="00FB0D45">
        <w:rPr>
          <w:sz w:val="28"/>
          <w:szCs w:val="28"/>
        </w:rPr>
        <w:t xml:space="preserve"> исполнением настоящего Решения возложить на </w:t>
      </w:r>
      <w:r w:rsidR="00D5213E">
        <w:rPr>
          <w:sz w:val="28"/>
          <w:szCs w:val="28"/>
        </w:rPr>
        <w:t>председателя</w:t>
      </w:r>
      <w:r w:rsidR="00234B4C">
        <w:rPr>
          <w:sz w:val="28"/>
          <w:szCs w:val="28"/>
        </w:rPr>
        <w:t xml:space="preserve"> Осиновомысского сельского Совета депутатов</w:t>
      </w:r>
      <w:r w:rsidR="006432E1" w:rsidRPr="00FB0D45">
        <w:rPr>
          <w:sz w:val="28"/>
          <w:szCs w:val="28"/>
        </w:rPr>
        <w:t>.</w:t>
      </w:r>
    </w:p>
    <w:p w:rsidR="006432E1" w:rsidRDefault="005069F0" w:rsidP="005069F0">
      <w:pPr>
        <w:autoSpaceDE w:val="0"/>
        <w:autoSpaceDN w:val="0"/>
        <w:adjustRightInd w:val="0"/>
        <w:ind w:firstLine="709"/>
        <w:jc w:val="both"/>
        <w:outlineLvl w:val="0"/>
        <w:rPr>
          <w:i/>
          <w:sz w:val="28"/>
          <w:szCs w:val="28"/>
        </w:rPr>
      </w:pPr>
      <w:r>
        <w:rPr>
          <w:sz w:val="28"/>
          <w:szCs w:val="28"/>
        </w:rPr>
        <w:t>3</w:t>
      </w:r>
      <w:r w:rsidR="006432E1" w:rsidRPr="00B6176E">
        <w:rPr>
          <w:sz w:val="28"/>
          <w:szCs w:val="28"/>
        </w:rPr>
        <w:t xml:space="preserve">. </w:t>
      </w:r>
      <w:r w:rsidR="00152CDB">
        <w:rPr>
          <w:sz w:val="28"/>
          <w:szCs w:val="28"/>
        </w:rPr>
        <w:t xml:space="preserve">Настоящее </w:t>
      </w:r>
      <w:r w:rsidR="006432E1">
        <w:rPr>
          <w:sz w:val="28"/>
          <w:szCs w:val="28"/>
        </w:rPr>
        <w:t xml:space="preserve">Решение </w:t>
      </w:r>
      <w:r w:rsidRPr="00DB4B89">
        <w:rPr>
          <w:sz w:val="28"/>
          <w:szCs w:val="28"/>
        </w:rPr>
        <w:t xml:space="preserve">вступает в силу </w:t>
      </w:r>
      <w:r w:rsidR="00306B58">
        <w:rPr>
          <w:sz w:val="28"/>
          <w:szCs w:val="28"/>
        </w:rPr>
        <w:t>в течение 10 дней со дня принятия</w:t>
      </w:r>
      <w:r w:rsidRPr="00DB4B89">
        <w:rPr>
          <w:sz w:val="28"/>
          <w:szCs w:val="28"/>
        </w:rPr>
        <w:t>.</w:t>
      </w:r>
    </w:p>
    <w:p w:rsidR="006432E1" w:rsidRDefault="006432E1" w:rsidP="006432E1">
      <w:pPr>
        <w:autoSpaceDE w:val="0"/>
        <w:autoSpaceDN w:val="0"/>
        <w:adjustRightInd w:val="0"/>
        <w:ind w:firstLine="709"/>
        <w:jc w:val="both"/>
        <w:outlineLvl w:val="0"/>
        <w:rPr>
          <w:i/>
          <w:sz w:val="28"/>
          <w:szCs w:val="28"/>
        </w:rPr>
      </w:pPr>
    </w:p>
    <w:p w:rsidR="006432E1" w:rsidRDefault="006432E1" w:rsidP="006432E1">
      <w:pPr>
        <w:autoSpaceDE w:val="0"/>
        <w:autoSpaceDN w:val="0"/>
        <w:adjustRightInd w:val="0"/>
        <w:ind w:firstLine="709"/>
        <w:jc w:val="both"/>
        <w:outlineLvl w:val="0"/>
        <w:rPr>
          <w:i/>
          <w:sz w:val="28"/>
          <w:szCs w:val="28"/>
        </w:rPr>
      </w:pPr>
    </w:p>
    <w:p w:rsidR="000A30EF" w:rsidRDefault="000A30EF" w:rsidP="006432E1">
      <w:pPr>
        <w:autoSpaceDE w:val="0"/>
        <w:autoSpaceDN w:val="0"/>
        <w:adjustRightInd w:val="0"/>
        <w:ind w:firstLine="709"/>
        <w:jc w:val="both"/>
        <w:outlineLvl w:val="0"/>
        <w:rPr>
          <w:i/>
          <w:sz w:val="28"/>
          <w:szCs w:val="28"/>
        </w:rPr>
      </w:pPr>
    </w:p>
    <w:p w:rsidR="0038623B" w:rsidRPr="0092194F" w:rsidRDefault="00306B58" w:rsidP="0038623B">
      <w:pPr>
        <w:jc w:val="both"/>
        <w:rPr>
          <w:caps/>
          <w:color w:val="000000"/>
          <w:sz w:val="28"/>
          <w:szCs w:val="28"/>
        </w:rPr>
      </w:pPr>
      <w:r>
        <w:rPr>
          <w:color w:val="000000"/>
          <w:sz w:val="28"/>
          <w:szCs w:val="28"/>
        </w:rPr>
        <w:t xml:space="preserve">Председатель </w:t>
      </w:r>
    </w:p>
    <w:p w:rsidR="000A30EF" w:rsidRPr="0038623B" w:rsidRDefault="00306B58" w:rsidP="00306B58">
      <w:pPr>
        <w:autoSpaceDE w:val="0"/>
        <w:autoSpaceDN w:val="0"/>
        <w:adjustRightInd w:val="0"/>
        <w:jc w:val="both"/>
        <w:rPr>
          <w:sz w:val="28"/>
          <w:szCs w:val="28"/>
        </w:rPr>
      </w:pPr>
      <w:r>
        <w:rPr>
          <w:color w:val="000000"/>
          <w:sz w:val="28"/>
          <w:szCs w:val="28"/>
        </w:rPr>
        <w:t>Совета депутатов                                                                                  Д.В.Кузнецов</w:t>
      </w:r>
    </w:p>
    <w:p w:rsidR="00F03BDC" w:rsidRDefault="00F03BDC" w:rsidP="006432E1">
      <w:pPr>
        <w:rPr>
          <w:szCs w:val="28"/>
        </w:rPr>
      </w:pPr>
    </w:p>
    <w:p w:rsidR="00F03BDC" w:rsidRDefault="00F03BDC" w:rsidP="006432E1">
      <w:pPr>
        <w:rPr>
          <w:szCs w:val="28"/>
        </w:rPr>
      </w:pPr>
    </w:p>
    <w:p w:rsidR="00306B58" w:rsidRDefault="00306B58">
      <w:pPr>
        <w:spacing w:after="200" w:line="276" w:lineRule="auto"/>
        <w:rPr>
          <w:szCs w:val="28"/>
        </w:rPr>
      </w:pPr>
      <w:r>
        <w:rPr>
          <w:szCs w:val="28"/>
        </w:rPr>
        <w:br w:type="page"/>
      </w:r>
    </w:p>
    <w:p w:rsidR="0038623B" w:rsidRDefault="00FF585E" w:rsidP="0038623B">
      <w:pPr>
        <w:shd w:val="clear" w:color="auto" w:fill="FFFFFF"/>
        <w:spacing w:line="314" w:lineRule="atLeast"/>
        <w:ind w:left="5610" w:right="-106"/>
        <w:jc w:val="both"/>
        <w:rPr>
          <w:color w:val="000000"/>
          <w:sz w:val="28"/>
          <w:szCs w:val="28"/>
        </w:rPr>
      </w:pPr>
      <w:r w:rsidRPr="0038623B">
        <w:rPr>
          <w:color w:val="000000"/>
          <w:sz w:val="28"/>
          <w:szCs w:val="28"/>
        </w:rPr>
        <w:lastRenderedPageBreak/>
        <w:t>Приложение</w:t>
      </w:r>
    </w:p>
    <w:p w:rsidR="00F03BDC" w:rsidRPr="0038623B" w:rsidRDefault="00FF585E" w:rsidP="0038623B">
      <w:pPr>
        <w:shd w:val="clear" w:color="auto" w:fill="FFFFFF"/>
        <w:spacing w:line="314" w:lineRule="atLeast"/>
        <w:ind w:left="5610" w:right="-106"/>
        <w:jc w:val="both"/>
        <w:rPr>
          <w:color w:val="000000"/>
          <w:sz w:val="28"/>
          <w:szCs w:val="28"/>
        </w:rPr>
      </w:pPr>
      <w:proofErr w:type="spellStart"/>
      <w:r w:rsidRPr="0038623B">
        <w:rPr>
          <w:color w:val="000000"/>
          <w:sz w:val="28"/>
          <w:szCs w:val="28"/>
        </w:rPr>
        <w:t>к</w:t>
      </w:r>
      <w:r w:rsidR="002B1702" w:rsidRPr="0038623B">
        <w:rPr>
          <w:color w:val="000000"/>
          <w:sz w:val="28"/>
          <w:szCs w:val="28"/>
        </w:rPr>
        <w:t>Р</w:t>
      </w:r>
      <w:r w:rsidR="00F03BDC" w:rsidRPr="0038623B">
        <w:rPr>
          <w:color w:val="000000"/>
          <w:sz w:val="28"/>
          <w:szCs w:val="28"/>
        </w:rPr>
        <w:t>ешению</w:t>
      </w:r>
      <w:proofErr w:type="spellEnd"/>
      <w:r w:rsidR="0038623B">
        <w:rPr>
          <w:color w:val="000000"/>
          <w:sz w:val="28"/>
          <w:szCs w:val="28"/>
        </w:rPr>
        <w:t xml:space="preserve"> Осиновомысского сельского Совета депутатов</w:t>
      </w:r>
    </w:p>
    <w:p w:rsidR="00F03BDC" w:rsidRPr="0038623B" w:rsidRDefault="00B85E7E" w:rsidP="0038623B">
      <w:pPr>
        <w:shd w:val="clear" w:color="auto" w:fill="FFFFFF"/>
        <w:spacing w:line="314" w:lineRule="atLeast"/>
        <w:ind w:left="5610" w:right="-106"/>
        <w:jc w:val="both"/>
        <w:rPr>
          <w:color w:val="000000"/>
          <w:sz w:val="28"/>
          <w:szCs w:val="28"/>
        </w:rPr>
      </w:pPr>
      <w:r>
        <w:rPr>
          <w:color w:val="000000"/>
          <w:sz w:val="28"/>
          <w:szCs w:val="28"/>
        </w:rPr>
        <w:t>от 28.02</w:t>
      </w:r>
      <w:r w:rsidR="0038623B">
        <w:rPr>
          <w:color w:val="000000"/>
          <w:sz w:val="28"/>
          <w:szCs w:val="28"/>
        </w:rPr>
        <w:t>.2018 №</w:t>
      </w:r>
      <w:r>
        <w:rPr>
          <w:color w:val="000000"/>
          <w:sz w:val="28"/>
          <w:szCs w:val="28"/>
        </w:rPr>
        <w:t xml:space="preserve"> 6/30</w:t>
      </w:r>
    </w:p>
    <w:p w:rsidR="00F03BDC" w:rsidRPr="002B1702" w:rsidRDefault="00F03BDC" w:rsidP="00F03BDC">
      <w:pPr>
        <w:jc w:val="right"/>
        <w:rPr>
          <w:szCs w:val="28"/>
        </w:rPr>
      </w:pPr>
    </w:p>
    <w:p w:rsidR="00B06D88" w:rsidRPr="002B1702" w:rsidRDefault="00B06D88" w:rsidP="00F03BDC">
      <w:pPr>
        <w:jc w:val="right"/>
        <w:rPr>
          <w:szCs w:val="28"/>
        </w:rPr>
      </w:pPr>
    </w:p>
    <w:p w:rsidR="00AB4DF3" w:rsidRDefault="002B1702" w:rsidP="00B06D88">
      <w:pPr>
        <w:pStyle w:val="ConsPlusTitle"/>
        <w:jc w:val="center"/>
        <w:rPr>
          <w:rFonts w:ascii="Times New Roman" w:hAnsi="Times New Roman" w:cs="Times New Roman"/>
          <w:sz w:val="28"/>
          <w:szCs w:val="28"/>
        </w:rPr>
      </w:pPr>
      <w:proofErr w:type="spellStart"/>
      <w:r>
        <w:rPr>
          <w:rFonts w:ascii="Times New Roman" w:hAnsi="Times New Roman" w:cs="Times New Roman"/>
          <w:sz w:val="28"/>
          <w:szCs w:val="28"/>
        </w:rPr>
        <w:t>П</w:t>
      </w:r>
      <w:r w:rsidRPr="009628C9">
        <w:rPr>
          <w:rFonts w:ascii="Times New Roman" w:hAnsi="Times New Roman" w:cs="Times New Roman"/>
          <w:sz w:val="28"/>
          <w:szCs w:val="28"/>
        </w:rPr>
        <w:t>оложение</w:t>
      </w:r>
      <w:r w:rsidR="0038623B">
        <w:rPr>
          <w:rFonts w:ascii="Times New Roman" w:hAnsi="Times New Roman" w:cs="Times New Roman"/>
          <w:sz w:val="28"/>
          <w:szCs w:val="28"/>
        </w:rPr>
        <w:t>о</w:t>
      </w:r>
      <w:proofErr w:type="spellEnd"/>
      <w:r w:rsidR="0038623B">
        <w:rPr>
          <w:rFonts w:ascii="Times New Roman" w:hAnsi="Times New Roman" w:cs="Times New Roman"/>
          <w:sz w:val="28"/>
          <w:szCs w:val="28"/>
        </w:rPr>
        <w:t xml:space="preserve"> постоянных </w:t>
      </w:r>
      <w:proofErr w:type="gramStart"/>
      <w:r w:rsidR="0038623B">
        <w:rPr>
          <w:rFonts w:ascii="Times New Roman" w:hAnsi="Times New Roman" w:cs="Times New Roman"/>
          <w:sz w:val="28"/>
          <w:szCs w:val="28"/>
        </w:rPr>
        <w:t>комиссиях</w:t>
      </w:r>
      <w:proofErr w:type="gramEnd"/>
    </w:p>
    <w:p w:rsidR="00B06D88" w:rsidRPr="0038623B" w:rsidRDefault="0038623B" w:rsidP="00B06D88">
      <w:pPr>
        <w:pStyle w:val="ConsPlusTitle"/>
        <w:jc w:val="center"/>
        <w:rPr>
          <w:rFonts w:ascii="Times New Roman" w:hAnsi="Times New Roman" w:cs="Times New Roman"/>
          <w:sz w:val="28"/>
          <w:szCs w:val="28"/>
        </w:rPr>
      </w:pPr>
      <w:r w:rsidRPr="0038623B">
        <w:rPr>
          <w:rFonts w:ascii="Times New Roman" w:hAnsi="Times New Roman" w:cs="Times New Roman"/>
          <w:sz w:val="28"/>
          <w:szCs w:val="28"/>
        </w:rPr>
        <w:t>Осиновомысского сельского Совета депутатов</w:t>
      </w:r>
    </w:p>
    <w:p w:rsidR="00B06D88" w:rsidRPr="001D0C13" w:rsidRDefault="00B06D88" w:rsidP="00B06D88">
      <w:pPr>
        <w:pStyle w:val="ConsPlusNormal"/>
        <w:jc w:val="both"/>
        <w:outlineLvl w:val="0"/>
        <w:rPr>
          <w:rFonts w:ascii="Times New Roman" w:hAnsi="Times New Roman" w:cs="Times New Roman"/>
          <w:i/>
          <w:sz w:val="28"/>
          <w:szCs w:val="28"/>
        </w:rPr>
      </w:pPr>
    </w:p>
    <w:p w:rsidR="00B06D88" w:rsidRPr="002B1702" w:rsidRDefault="002B1702" w:rsidP="00B06D88">
      <w:pPr>
        <w:pStyle w:val="ConsPlusNormal"/>
        <w:jc w:val="center"/>
        <w:outlineLvl w:val="0"/>
        <w:rPr>
          <w:rFonts w:ascii="Times New Roman" w:hAnsi="Times New Roman" w:cs="Times New Roman"/>
          <w:b/>
          <w:sz w:val="28"/>
          <w:szCs w:val="28"/>
        </w:rPr>
      </w:pPr>
      <w:r w:rsidRPr="002B1702">
        <w:rPr>
          <w:rFonts w:ascii="Times New Roman" w:hAnsi="Times New Roman" w:cs="Times New Roman"/>
          <w:b/>
          <w:sz w:val="28"/>
          <w:szCs w:val="28"/>
        </w:rPr>
        <w:t>1. Общие положения</w:t>
      </w:r>
    </w:p>
    <w:p w:rsidR="00B06D88" w:rsidRPr="009628C9" w:rsidRDefault="00B06D88" w:rsidP="00B06D88">
      <w:pPr>
        <w:pStyle w:val="ConsPlusNormal"/>
        <w:jc w:val="both"/>
        <w:rPr>
          <w:rFonts w:ascii="Times New Roman" w:hAnsi="Times New Roman" w:cs="Times New Roman"/>
          <w:sz w:val="28"/>
          <w:szCs w:val="28"/>
        </w:rPr>
      </w:pP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 xml:space="preserve">1.1. Постоянные комиссии являются </w:t>
      </w:r>
      <w:r w:rsidR="0038623B">
        <w:rPr>
          <w:rFonts w:ascii="Times New Roman" w:hAnsi="Times New Roman" w:cs="Times New Roman"/>
          <w:sz w:val="28"/>
          <w:szCs w:val="28"/>
        </w:rPr>
        <w:t xml:space="preserve">постоянно действующими </w:t>
      </w:r>
      <w:proofErr w:type="spellStart"/>
      <w:r w:rsidR="0038623B">
        <w:rPr>
          <w:rFonts w:ascii="Times New Roman" w:hAnsi="Times New Roman" w:cs="Times New Roman"/>
          <w:sz w:val="28"/>
          <w:szCs w:val="28"/>
        </w:rPr>
        <w:t>органами</w:t>
      </w:r>
      <w:r w:rsidR="0038623B" w:rsidRPr="0038623B">
        <w:rPr>
          <w:rFonts w:ascii="Times New Roman" w:hAnsi="Times New Roman" w:cs="Times New Roman"/>
          <w:sz w:val="28"/>
          <w:szCs w:val="28"/>
        </w:rPr>
        <w:t>Осиновомысского</w:t>
      </w:r>
      <w:proofErr w:type="spellEnd"/>
      <w:r w:rsidR="0038623B" w:rsidRPr="0038623B">
        <w:rPr>
          <w:rFonts w:ascii="Times New Roman" w:hAnsi="Times New Roman" w:cs="Times New Roman"/>
          <w:sz w:val="28"/>
          <w:szCs w:val="28"/>
        </w:rPr>
        <w:t xml:space="preserve"> сельского Совета депутатов</w:t>
      </w:r>
      <w:r w:rsidRPr="0038623B">
        <w:rPr>
          <w:rFonts w:ascii="Times New Roman" w:hAnsi="Times New Roman" w:cs="Times New Roman"/>
          <w:sz w:val="28"/>
          <w:szCs w:val="28"/>
        </w:rPr>
        <w:t>,</w:t>
      </w:r>
      <w:r w:rsidRPr="009628C9">
        <w:rPr>
          <w:rFonts w:ascii="Times New Roman" w:hAnsi="Times New Roman" w:cs="Times New Roman"/>
          <w:sz w:val="28"/>
          <w:szCs w:val="28"/>
        </w:rPr>
        <w:t xml:space="preserve"> подотчетны ему и осуществляют предварительную подготовку вопросов, которые находятся в ведении</w:t>
      </w:r>
      <w:r w:rsidR="001D0C13">
        <w:rPr>
          <w:rFonts w:ascii="Times New Roman" w:hAnsi="Times New Roman" w:cs="Times New Roman"/>
          <w:sz w:val="28"/>
          <w:szCs w:val="28"/>
        </w:rPr>
        <w:t xml:space="preserve"> Совета депутатов</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1.2. Постоянные комиссии организуют свою деятел</w:t>
      </w:r>
      <w:r w:rsidR="0038623B">
        <w:rPr>
          <w:rFonts w:ascii="Times New Roman" w:hAnsi="Times New Roman" w:cs="Times New Roman"/>
          <w:sz w:val="28"/>
          <w:szCs w:val="28"/>
        </w:rPr>
        <w:t xml:space="preserve">ьность в соответствии с </w:t>
      </w:r>
      <w:proofErr w:type="spellStart"/>
      <w:r w:rsidR="0038623B">
        <w:rPr>
          <w:rFonts w:ascii="Times New Roman" w:hAnsi="Times New Roman" w:cs="Times New Roman"/>
          <w:sz w:val="28"/>
          <w:szCs w:val="28"/>
        </w:rPr>
        <w:t>Уставом</w:t>
      </w:r>
      <w:r w:rsidR="0038623B" w:rsidRPr="0038623B">
        <w:rPr>
          <w:rFonts w:ascii="Times New Roman" w:hAnsi="Times New Roman" w:cs="Times New Roman"/>
          <w:sz w:val="28"/>
          <w:szCs w:val="28"/>
        </w:rPr>
        <w:t>Осиновомысского</w:t>
      </w:r>
      <w:proofErr w:type="spellEnd"/>
      <w:r w:rsidR="0038623B" w:rsidRPr="0038623B">
        <w:rPr>
          <w:rFonts w:ascii="Times New Roman" w:hAnsi="Times New Roman" w:cs="Times New Roman"/>
          <w:sz w:val="28"/>
          <w:szCs w:val="28"/>
        </w:rPr>
        <w:t xml:space="preserve"> сельсовета</w:t>
      </w:r>
      <w:r w:rsidR="0038623B">
        <w:rPr>
          <w:rFonts w:ascii="Times New Roman" w:hAnsi="Times New Roman" w:cs="Times New Roman"/>
          <w:sz w:val="28"/>
          <w:szCs w:val="28"/>
        </w:rPr>
        <w:t xml:space="preserve"> Богучанского района Красноярского края</w:t>
      </w:r>
      <w:r w:rsidR="00FF585E" w:rsidRPr="0038623B">
        <w:rPr>
          <w:rFonts w:ascii="Times New Roman" w:hAnsi="Times New Roman" w:cs="Times New Roman"/>
          <w:sz w:val="28"/>
          <w:szCs w:val="28"/>
        </w:rPr>
        <w:t>,</w:t>
      </w:r>
      <w:r w:rsidR="00FF585E">
        <w:rPr>
          <w:rFonts w:ascii="Times New Roman" w:hAnsi="Times New Roman" w:cs="Times New Roman"/>
          <w:sz w:val="28"/>
          <w:szCs w:val="28"/>
        </w:rPr>
        <w:t xml:space="preserve"> Регламентом</w:t>
      </w:r>
      <w:r w:rsidRPr="009628C9">
        <w:rPr>
          <w:rFonts w:ascii="Times New Roman" w:hAnsi="Times New Roman" w:cs="Times New Roman"/>
          <w:sz w:val="28"/>
          <w:szCs w:val="28"/>
        </w:rPr>
        <w:t>, другими решениями Совета</w:t>
      </w:r>
      <w:r w:rsidR="001D0C13">
        <w:rPr>
          <w:rFonts w:ascii="Times New Roman" w:hAnsi="Times New Roman" w:cs="Times New Roman"/>
          <w:sz w:val="28"/>
          <w:szCs w:val="28"/>
        </w:rPr>
        <w:t xml:space="preserve"> депутатов</w:t>
      </w:r>
      <w:r w:rsidRPr="009628C9">
        <w:rPr>
          <w:rFonts w:ascii="Times New Roman" w:hAnsi="Times New Roman" w:cs="Times New Roman"/>
          <w:sz w:val="28"/>
          <w:szCs w:val="28"/>
        </w:rPr>
        <w:t xml:space="preserve"> и настоящим Положением.</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1.3. Постоянные комиссии осуществляют свою деятельность на принципах коллегиальности, свободы обсуждения, гласности.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 xml:space="preserve">1.4. Численный состав постоянной комиссии не может быть менее </w:t>
      </w:r>
      <w:r w:rsidR="00960DA5">
        <w:rPr>
          <w:rFonts w:ascii="Times New Roman" w:hAnsi="Times New Roman" w:cs="Times New Roman"/>
          <w:sz w:val="28"/>
          <w:szCs w:val="28"/>
        </w:rPr>
        <w:t>3</w:t>
      </w:r>
      <w:r w:rsidRPr="009628C9">
        <w:rPr>
          <w:rFonts w:ascii="Times New Roman" w:hAnsi="Times New Roman" w:cs="Times New Roman"/>
          <w:sz w:val="28"/>
          <w:szCs w:val="28"/>
        </w:rPr>
        <w:t xml:space="preserve"> и более </w:t>
      </w:r>
      <w:r w:rsidR="00B85E7E">
        <w:rPr>
          <w:rFonts w:ascii="Times New Roman" w:hAnsi="Times New Roman" w:cs="Times New Roman"/>
          <w:sz w:val="28"/>
          <w:szCs w:val="28"/>
        </w:rPr>
        <w:t>6</w:t>
      </w:r>
      <w:r w:rsidRPr="009628C9">
        <w:rPr>
          <w:rFonts w:ascii="Times New Roman" w:hAnsi="Times New Roman" w:cs="Times New Roman"/>
          <w:sz w:val="28"/>
          <w:szCs w:val="28"/>
        </w:rPr>
        <w:t xml:space="preserve"> человек.</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 xml:space="preserve">1.5. Каждый депутат </w:t>
      </w:r>
      <w:r w:rsidR="00137762" w:rsidRPr="00137762">
        <w:rPr>
          <w:rFonts w:ascii="Times New Roman" w:hAnsi="Times New Roman" w:cs="Times New Roman"/>
          <w:sz w:val="28"/>
          <w:szCs w:val="28"/>
        </w:rPr>
        <w:t>Осиновомысского сельского Совета депутатов</w:t>
      </w:r>
      <w:r w:rsidRPr="00137762">
        <w:rPr>
          <w:rFonts w:ascii="Times New Roman" w:hAnsi="Times New Roman" w:cs="Times New Roman"/>
          <w:sz w:val="28"/>
          <w:szCs w:val="28"/>
        </w:rPr>
        <w:t>,</w:t>
      </w:r>
      <w:r w:rsidRPr="009628C9">
        <w:rPr>
          <w:rFonts w:ascii="Times New Roman" w:hAnsi="Times New Roman" w:cs="Times New Roman"/>
          <w:sz w:val="28"/>
          <w:szCs w:val="28"/>
        </w:rPr>
        <w:t xml:space="preserve"> за исключением председателя Совета депутатов (далее - председатель Совета), обязан состоять в одной из постоянных комиссий.</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1.6. Один депутат не может быть членом более двух постоянных комиссий.</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1.7. Состав постоянных комиссий формируется по предложениям депутатов Совета и утверждается решением Совета</w:t>
      </w:r>
      <w:r w:rsidR="001D0C13">
        <w:rPr>
          <w:rFonts w:ascii="Times New Roman" w:hAnsi="Times New Roman" w:cs="Times New Roman"/>
          <w:sz w:val="28"/>
          <w:szCs w:val="28"/>
        </w:rPr>
        <w:t xml:space="preserve"> депутатов</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 xml:space="preserve">1.8. Постоянные комиссии образуются на срок, </w:t>
      </w:r>
      <w:r w:rsidR="00137762">
        <w:rPr>
          <w:rFonts w:ascii="Times New Roman" w:hAnsi="Times New Roman" w:cs="Times New Roman"/>
          <w:sz w:val="28"/>
          <w:szCs w:val="28"/>
        </w:rPr>
        <w:t xml:space="preserve">не превышающий срока </w:t>
      </w:r>
      <w:r w:rsidR="00137762" w:rsidRPr="00137762">
        <w:rPr>
          <w:rFonts w:ascii="Times New Roman" w:hAnsi="Times New Roman" w:cs="Times New Roman"/>
          <w:sz w:val="28"/>
          <w:szCs w:val="28"/>
        </w:rPr>
        <w:t>полномочий Осиновомысского сельского Совета депутатов</w:t>
      </w:r>
      <w:r w:rsidRPr="009628C9">
        <w:rPr>
          <w:rFonts w:ascii="Times New Roman" w:hAnsi="Times New Roman" w:cs="Times New Roman"/>
          <w:sz w:val="28"/>
          <w:szCs w:val="28"/>
        </w:rPr>
        <w:t xml:space="preserve"> данного созыва.</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1.9. В случае необходимости Советом депутатов могут образовываться новые постоянные комиссии, упраздняться и реорганизовываться ранее созданные. Решения об образовании новых постоянных комиссий, упразднении и реорганизации ранее созданных постоянных комиссий принимаются большинством голосов от числа избранных депутатов Совета и оформляются решением Совета</w:t>
      </w:r>
      <w:r w:rsidR="00CA4182">
        <w:rPr>
          <w:rFonts w:ascii="Times New Roman" w:hAnsi="Times New Roman" w:cs="Times New Roman"/>
          <w:sz w:val="28"/>
          <w:szCs w:val="28"/>
        </w:rPr>
        <w:t xml:space="preserve"> депутатов</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1.10. Организационное, правовое и техническое обеспечение деятельности постоянных комиссий осуще</w:t>
      </w:r>
      <w:r w:rsidR="00137762">
        <w:rPr>
          <w:rFonts w:ascii="Times New Roman" w:hAnsi="Times New Roman" w:cs="Times New Roman"/>
          <w:sz w:val="28"/>
          <w:szCs w:val="28"/>
        </w:rPr>
        <w:t>ствляет администрация Осиновомысского сельсовета</w:t>
      </w:r>
      <w:r w:rsidRPr="009628C9">
        <w:rPr>
          <w:rFonts w:ascii="Times New Roman" w:hAnsi="Times New Roman" w:cs="Times New Roman"/>
          <w:sz w:val="28"/>
          <w:szCs w:val="28"/>
        </w:rPr>
        <w:t>.</w:t>
      </w:r>
    </w:p>
    <w:p w:rsidR="00B06D88" w:rsidRPr="009628C9" w:rsidRDefault="00B06D88" w:rsidP="00B06D88">
      <w:pPr>
        <w:pStyle w:val="ConsPlusNormal"/>
        <w:jc w:val="both"/>
        <w:rPr>
          <w:rFonts w:ascii="Times New Roman" w:hAnsi="Times New Roman" w:cs="Times New Roman"/>
          <w:sz w:val="28"/>
          <w:szCs w:val="28"/>
        </w:rPr>
      </w:pPr>
    </w:p>
    <w:p w:rsidR="00B06D88" w:rsidRPr="002B1702" w:rsidRDefault="002B1702" w:rsidP="00B06D88">
      <w:pPr>
        <w:pStyle w:val="ConsPlusNormal"/>
        <w:jc w:val="center"/>
        <w:outlineLvl w:val="0"/>
        <w:rPr>
          <w:rFonts w:ascii="Times New Roman" w:hAnsi="Times New Roman" w:cs="Times New Roman"/>
          <w:b/>
          <w:sz w:val="28"/>
          <w:szCs w:val="28"/>
        </w:rPr>
      </w:pPr>
      <w:r w:rsidRPr="002B1702">
        <w:rPr>
          <w:rFonts w:ascii="Times New Roman" w:hAnsi="Times New Roman" w:cs="Times New Roman"/>
          <w:b/>
          <w:sz w:val="28"/>
          <w:szCs w:val="28"/>
        </w:rPr>
        <w:t>2. Функции постоянных комиссий</w:t>
      </w:r>
    </w:p>
    <w:p w:rsidR="00B06D88" w:rsidRPr="009628C9" w:rsidRDefault="00B06D88" w:rsidP="00B06D88">
      <w:pPr>
        <w:pStyle w:val="ConsPlusNormal"/>
        <w:jc w:val="both"/>
        <w:rPr>
          <w:rFonts w:ascii="Times New Roman" w:hAnsi="Times New Roman" w:cs="Times New Roman"/>
          <w:sz w:val="28"/>
          <w:szCs w:val="28"/>
        </w:rPr>
      </w:pP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2.1. В соответствии со своей компетенцией постоянные комиссии с учетом профиля своей деятельности: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lastRenderedPageBreak/>
        <w:t xml:space="preserve">а) вносят предложения по формированию </w:t>
      </w:r>
      <w:proofErr w:type="gramStart"/>
      <w:r w:rsidRPr="009628C9">
        <w:rPr>
          <w:rFonts w:ascii="Times New Roman" w:hAnsi="Times New Roman" w:cs="Times New Roman"/>
          <w:sz w:val="28"/>
          <w:szCs w:val="28"/>
        </w:rPr>
        <w:t>проекта плана работы Совета</w:t>
      </w:r>
      <w:r w:rsidR="00D965BA">
        <w:rPr>
          <w:rFonts w:ascii="Times New Roman" w:hAnsi="Times New Roman" w:cs="Times New Roman"/>
          <w:sz w:val="28"/>
          <w:szCs w:val="28"/>
        </w:rPr>
        <w:t xml:space="preserve"> депутатов</w:t>
      </w:r>
      <w:proofErr w:type="gramEnd"/>
      <w:r w:rsidRPr="009628C9">
        <w:rPr>
          <w:rFonts w:ascii="Times New Roman" w:hAnsi="Times New Roman" w:cs="Times New Roman"/>
          <w:sz w:val="28"/>
          <w:szCs w:val="28"/>
        </w:rPr>
        <w:t xml:space="preserve"> на год;</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б) осуществляют предварительную подготовку проектов решений и документов Совета</w:t>
      </w:r>
      <w:r w:rsidR="00D965BA">
        <w:rPr>
          <w:rFonts w:ascii="Times New Roman" w:hAnsi="Times New Roman" w:cs="Times New Roman"/>
          <w:sz w:val="28"/>
          <w:szCs w:val="28"/>
        </w:rPr>
        <w:t xml:space="preserve"> депутатов</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в) дают заключения по проектам реше</w:t>
      </w:r>
      <w:r w:rsidR="00137762">
        <w:rPr>
          <w:rFonts w:ascii="Times New Roman" w:hAnsi="Times New Roman" w:cs="Times New Roman"/>
          <w:sz w:val="28"/>
          <w:szCs w:val="28"/>
        </w:rPr>
        <w:t>ний, внесенным на рассмотрение Советом депутатов</w:t>
      </w:r>
      <w:r w:rsidRPr="009628C9">
        <w:rPr>
          <w:rFonts w:ascii="Times New Roman" w:hAnsi="Times New Roman" w:cs="Times New Roman"/>
          <w:sz w:val="28"/>
          <w:szCs w:val="28"/>
        </w:rPr>
        <w:t>, в том числе по со</w:t>
      </w:r>
      <w:r w:rsidR="00FF585E">
        <w:rPr>
          <w:rFonts w:ascii="Times New Roman" w:hAnsi="Times New Roman" w:cs="Times New Roman"/>
          <w:sz w:val="28"/>
          <w:szCs w:val="28"/>
        </w:rPr>
        <w:t xml:space="preserve">ответствующим разделам проекта </w:t>
      </w:r>
      <w:proofErr w:type="spellStart"/>
      <w:r w:rsidRPr="009628C9">
        <w:rPr>
          <w:rFonts w:ascii="Times New Roman" w:hAnsi="Times New Roman" w:cs="Times New Roman"/>
          <w:sz w:val="28"/>
          <w:szCs w:val="28"/>
        </w:rPr>
        <w:t>бюджета</w:t>
      </w:r>
      <w:r w:rsidR="00137762" w:rsidRPr="00137762">
        <w:rPr>
          <w:rFonts w:ascii="Times New Roman" w:hAnsi="Times New Roman" w:cs="Times New Roman"/>
          <w:sz w:val="28"/>
          <w:szCs w:val="28"/>
        </w:rPr>
        <w:t>Осиновомысского</w:t>
      </w:r>
      <w:proofErr w:type="spellEnd"/>
      <w:r w:rsidR="00137762" w:rsidRPr="00137762">
        <w:rPr>
          <w:rFonts w:ascii="Times New Roman" w:hAnsi="Times New Roman" w:cs="Times New Roman"/>
          <w:sz w:val="28"/>
          <w:szCs w:val="28"/>
        </w:rPr>
        <w:t xml:space="preserve"> сельсовета</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г) участвуют в подготовке и проведении публичных слушаний;</w:t>
      </w:r>
    </w:p>
    <w:p w:rsidR="00B06D88" w:rsidRPr="00137762" w:rsidRDefault="00B06D88" w:rsidP="00B06D88">
      <w:pPr>
        <w:pStyle w:val="ConsPlusNormal"/>
        <w:ind w:firstLine="540"/>
        <w:jc w:val="both"/>
        <w:rPr>
          <w:rFonts w:ascii="Times New Roman" w:hAnsi="Times New Roman" w:cs="Times New Roman"/>
          <w:sz w:val="28"/>
          <w:szCs w:val="28"/>
        </w:rPr>
      </w:pPr>
      <w:proofErr w:type="spellStart"/>
      <w:r w:rsidRPr="009628C9">
        <w:rPr>
          <w:rFonts w:ascii="Times New Roman" w:hAnsi="Times New Roman" w:cs="Times New Roman"/>
          <w:sz w:val="28"/>
          <w:szCs w:val="28"/>
        </w:rPr>
        <w:t>д</w:t>
      </w:r>
      <w:proofErr w:type="spellEnd"/>
      <w:r w:rsidRPr="009628C9">
        <w:rPr>
          <w:rFonts w:ascii="Times New Roman" w:hAnsi="Times New Roman" w:cs="Times New Roman"/>
          <w:sz w:val="28"/>
          <w:szCs w:val="28"/>
        </w:rPr>
        <w:t xml:space="preserve">) осуществляют </w:t>
      </w:r>
      <w:proofErr w:type="gramStart"/>
      <w:r w:rsidRPr="009628C9">
        <w:rPr>
          <w:rFonts w:ascii="Times New Roman" w:hAnsi="Times New Roman" w:cs="Times New Roman"/>
          <w:sz w:val="28"/>
          <w:szCs w:val="28"/>
        </w:rPr>
        <w:t>контроль за</w:t>
      </w:r>
      <w:proofErr w:type="gramEnd"/>
      <w:r w:rsidRPr="009628C9">
        <w:rPr>
          <w:rFonts w:ascii="Times New Roman" w:hAnsi="Times New Roman" w:cs="Times New Roman"/>
          <w:sz w:val="28"/>
          <w:szCs w:val="28"/>
        </w:rPr>
        <w:t xml:space="preserve"> исполнением принятых Советом решений, а также контроль за исполнением бюджета и соблюдением порядка распоряжения объектами муниципальной собственности </w:t>
      </w:r>
      <w:r w:rsidR="00137762" w:rsidRPr="00137762">
        <w:rPr>
          <w:rFonts w:ascii="Times New Roman" w:hAnsi="Times New Roman" w:cs="Times New Roman"/>
          <w:sz w:val="28"/>
          <w:szCs w:val="28"/>
        </w:rPr>
        <w:t>Осиновомысского сельсовета</w:t>
      </w:r>
      <w:r w:rsidRPr="00137762">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е) способствуют реализации федерального законодательства, законов края и решений Совета</w:t>
      </w:r>
      <w:r w:rsidR="00D965BA">
        <w:rPr>
          <w:rFonts w:ascii="Times New Roman" w:hAnsi="Times New Roman" w:cs="Times New Roman"/>
          <w:sz w:val="28"/>
          <w:szCs w:val="28"/>
        </w:rPr>
        <w:t xml:space="preserve"> депутатов</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ж) участвуют в разработке предложений по внесению изменений в действующее законодательство, обсуждают и готовят проекты законов края;</w:t>
      </w:r>
    </w:p>
    <w:p w:rsidR="00B06D88" w:rsidRPr="009628C9" w:rsidRDefault="00B06D88" w:rsidP="00B06D88">
      <w:pPr>
        <w:pStyle w:val="ConsPlusNormal"/>
        <w:ind w:firstLine="540"/>
        <w:jc w:val="both"/>
        <w:rPr>
          <w:rFonts w:ascii="Times New Roman" w:hAnsi="Times New Roman" w:cs="Times New Roman"/>
          <w:sz w:val="28"/>
          <w:szCs w:val="28"/>
        </w:rPr>
      </w:pPr>
      <w:proofErr w:type="spellStart"/>
      <w:r w:rsidRPr="009628C9">
        <w:rPr>
          <w:rFonts w:ascii="Times New Roman" w:hAnsi="Times New Roman" w:cs="Times New Roman"/>
          <w:sz w:val="28"/>
          <w:szCs w:val="28"/>
        </w:rPr>
        <w:t>з</w:t>
      </w:r>
      <w:proofErr w:type="spellEnd"/>
      <w:r w:rsidRPr="009628C9">
        <w:rPr>
          <w:rFonts w:ascii="Times New Roman" w:hAnsi="Times New Roman" w:cs="Times New Roman"/>
          <w:sz w:val="28"/>
          <w:szCs w:val="28"/>
        </w:rPr>
        <w:t>) взаимодействуют с государственными органами края и органами местного самоуправления, действующими на территории района;</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и) взаимодействуют с общественными и иными организациями по вопросам своей деятельности;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к) в случае необходимости рассматривают обращения и заявления, поступающие в Совет</w:t>
      </w:r>
      <w:r w:rsidR="00D965BA">
        <w:rPr>
          <w:rFonts w:ascii="Times New Roman" w:hAnsi="Times New Roman" w:cs="Times New Roman"/>
          <w:sz w:val="28"/>
          <w:szCs w:val="28"/>
        </w:rPr>
        <w:t xml:space="preserve"> депутатов</w:t>
      </w:r>
      <w:r w:rsidRPr="009628C9">
        <w:rPr>
          <w:rFonts w:ascii="Times New Roman" w:hAnsi="Times New Roman" w:cs="Times New Roman"/>
          <w:sz w:val="28"/>
          <w:szCs w:val="28"/>
        </w:rPr>
        <w:t>, и принимают по ним решения;</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л) вносят предложения о проведении мероприятий в Совете</w:t>
      </w:r>
      <w:r w:rsidR="00D965BA">
        <w:rPr>
          <w:rFonts w:ascii="Times New Roman" w:hAnsi="Times New Roman" w:cs="Times New Roman"/>
          <w:sz w:val="28"/>
          <w:szCs w:val="28"/>
        </w:rPr>
        <w:t xml:space="preserve"> депутатов</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м) решают вопросы организации своей деятельности;</w:t>
      </w:r>
    </w:p>
    <w:p w:rsidR="00B06D88" w:rsidRPr="009628C9" w:rsidRDefault="00B06D88" w:rsidP="00B06D88">
      <w:pPr>
        <w:pStyle w:val="ConsPlusNormal"/>
        <w:ind w:firstLine="540"/>
        <w:jc w:val="both"/>
        <w:rPr>
          <w:rFonts w:ascii="Times New Roman" w:hAnsi="Times New Roman" w:cs="Times New Roman"/>
          <w:sz w:val="28"/>
          <w:szCs w:val="28"/>
        </w:rPr>
      </w:pPr>
      <w:proofErr w:type="spellStart"/>
      <w:r w:rsidRPr="009628C9">
        <w:rPr>
          <w:rFonts w:ascii="Times New Roman" w:hAnsi="Times New Roman" w:cs="Times New Roman"/>
          <w:sz w:val="28"/>
          <w:szCs w:val="28"/>
        </w:rPr>
        <w:t>н</w:t>
      </w:r>
      <w:proofErr w:type="spellEnd"/>
      <w:r w:rsidRPr="009628C9">
        <w:rPr>
          <w:rFonts w:ascii="Times New Roman" w:hAnsi="Times New Roman" w:cs="Times New Roman"/>
          <w:sz w:val="28"/>
          <w:szCs w:val="28"/>
        </w:rPr>
        <w:t>) решают иные вопросы, предусмотренные Регламентом Совета депутатов, решениями Совета, настоящим Положением, а также порученные постоянной комисси</w:t>
      </w:r>
      <w:r w:rsidR="00A06225">
        <w:rPr>
          <w:rFonts w:ascii="Times New Roman" w:hAnsi="Times New Roman" w:cs="Times New Roman"/>
          <w:sz w:val="28"/>
          <w:szCs w:val="28"/>
        </w:rPr>
        <w:t>и</w:t>
      </w:r>
      <w:r w:rsidRPr="009628C9">
        <w:rPr>
          <w:rFonts w:ascii="Times New Roman" w:hAnsi="Times New Roman" w:cs="Times New Roman"/>
          <w:sz w:val="28"/>
          <w:szCs w:val="28"/>
        </w:rPr>
        <w:t xml:space="preserve"> Советом депутатов.</w:t>
      </w:r>
    </w:p>
    <w:p w:rsidR="00B06D88" w:rsidRPr="009628C9" w:rsidRDefault="00B06D88" w:rsidP="00B06D88">
      <w:pPr>
        <w:pStyle w:val="ConsPlusNormal"/>
        <w:jc w:val="both"/>
        <w:rPr>
          <w:rFonts w:ascii="Times New Roman" w:hAnsi="Times New Roman" w:cs="Times New Roman"/>
          <w:sz w:val="28"/>
          <w:szCs w:val="28"/>
        </w:rPr>
      </w:pPr>
    </w:p>
    <w:p w:rsidR="00B06D88" w:rsidRPr="002B1702" w:rsidRDefault="002B1702" w:rsidP="00B06D88">
      <w:pPr>
        <w:pStyle w:val="ConsPlusNormal"/>
        <w:jc w:val="center"/>
        <w:outlineLvl w:val="0"/>
        <w:rPr>
          <w:rFonts w:ascii="Times New Roman" w:hAnsi="Times New Roman" w:cs="Times New Roman"/>
          <w:b/>
          <w:sz w:val="28"/>
          <w:szCs w:val="28"/>
        </w:rPr>
      </w:pPr>
      <w:r w:rsidRPr="002B1702">
        <w:rPr>
          <w:rFonts w:ascii="Times New Roman" w:hAnsi="Times New Roman" w:cs="Times New Roman"/>
          <w:b/>
          <w:sz w:val="28"/>
          <w:szCs w:val="28"/>
        </w:rPr>
        <w:t>3. Состав постоянной комиссии, председатель и заместитель</w:t>
      </w:r>
    </w:p>
    <w:p w:rsidR="00B06D88" w:rsidRPr="002B1702" w:rsidRDefault="002B1702" w:rsidP="00B06D88">
      <w:pPr>
        <w:pStyle w:val="ConsPlusNormal"/>
        <w:jc w:val="center"/>
        <w:rPr>
          <w:rFonts w:ascii="Times New Roman" w:hAnsi="Times New Roman" w:cs="Times New Roman"/>
          <w:b/>
          <w:sz w:val="28"/>
          <w:szCs w:val="28"/>
        </w:rPr>
      </w:pPr>
      <w:r w:rsidRPr="002B1702">
        <w:rPr>
          <w:rFonts w:ascii="Times New Roman" w:hAnsi="Times New Roman" w:cs="Times New Roman"/>
          <w:b/>
          <w:sz w:val="28"/>
          <w:szCs w:val="28"/>
        </w:rPr>
        <w:t>председателя постоянной комиссии</w:t>
      </w:r>
    </w:p>
    <w:p w:rsidR="00B06D88" w:rsidRPr="009628C9" w:rsidRDefault="00B06D88" w:rsidP="00B06D88">
      <w:pPr>
        <w:pStyle w:val="ConsPlusNormal"/>
        <w:jc w:val="both"/>
        <w:rPr>
          <w:rFonts w:ascii="Times New Roman" w:hAnsi="Times New Roman" w:cs="Times New Roman"/>
          <w:sz w:val="28"/>
          <w:szCs w:val="28"/>
        </w:rPr>
      </w:pP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 xml:space="preserve">3.1. Состав постоянной комиссии утверждается </w:t>
      </w:r>
      <w:proofErr w:type="spellStart"/>
      <w:r w:rsidR="00137762" w:rsidRPr="00137762">
        <w:rPr>
          <w:rFonts w:ascii="Times New Roman" w:hAnsi="Times New Roman" w:cs="Times New Roman"/>
          <w:sz w:val="28"/>
          <w:szCs w:val="28"/>
        </w:rPr>
        <w:t>Осиновомысским</w:t>
      </w:r>
      <w:proofErr w:type="spellEnd"/>
      <w:r w:rsidR="00137762" w:rsidRPr="00137762">
        <w:rPr>
          <w:rFonts w:ascii="Times New Roman" w:hAnsi="Times New Roman" w:cs="Times New Roman"/>
          <w:sz w:val="28"/>
          <w:szCs w:val="28"/>
        </w:rPr>
        <w:t xml:space="preserve"> сельским Советом </w:t>
      </w:r>
      <w:proofErr w:type="spellStart"/>
      <w:r w:rsidR="00137762" w:rsidRPr="00137762">
        <w:rPr>
          <w:rFonts w:ascii="Times New Roman" w:hAnsi="Times New Roman" w:cs="Times New Roman"/>
          <w:sz w:val="28"/>
          <w:szCs w:val="28"/>
        </w:rPr>
        <w:t>депутатов</w:t>
      </w:r>
      <w:r w:rsidRPr="009628C9">
        <w:rPr>
          <w:rFonts w:ascii="Times New Roman" w:hAnsi="Times New Roman" w:cs="Times New Roman"/>
          <w:sz w:val="28"/>
          <w:szCs w:val="28"/>
        </w:rPr>
        <w:t>большинством</w:t>
      </w:r>
      <w:proofErr w:type="spellEnd"/>
      <w:r w:rsidRPr="009628C9">
        <w:rPr>
          <w:rFonts w:ascii="Times New Roman" w:hAnsi="Times New Roman" w:cs="Times New Roman"/>
          <w:sz w:val="28"/>
          <w:szCs w:val="28"/>
        </w:rPr>
        <w:t xml:space="preserve"> голосов от числа избранных депутатов. Утверждение или изменение состава постоянной комиссии оформляется решением Совета.</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3.2. Председатель постоянной комиссии избирается на заседании постоянной комиссии большинством голосов членов постоянной комиссии. Председатель постоянной комиссии утверждается в этой должности решением Совета</w:t>
      </w:r>
      <w:r w:rsidR="00517818">
        <w:rPr>
          <w:rFonts w:ascii="Times New Roman" w:hAnsi="Times New Roman" w:cs="Times New Roman"/>
          <w:sz w:val="28"/>
          <w:szCs w:val="28"/>
        </w:rPr>
        <w:t xml:space="preserve"> депутатов</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3.3. Постоянная комиссия вправе инициировать вопрос об освобождении председателя постоянной комиссии от выполнения обязанностей. Решение об освобождении председателя постоянной комиссии от должности принимается большинством голосов от числа избранных депутатов Совета по представлению соответствующей постоянной комиссии. Решение об освобождении оформляется решением Совета</w:t>
      </w:r>
      <w:r w:rsidR="00835744">
        <w:rPr>
          <w:rFonts w:ascii="Times New Roman" w:hAnsi="Times New Roman" w:cs="Times New Roman"/>
          <w:sz w:val="28"/>
          <w:szCs w:val="28"/>
        </w:rPr>
        <w:t xml:space="preserve"> депутатов</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3.4. Заместитель председателя постоянной комиссии избирается, утверждается и освобождается от должности в том же порядке, что и председатель постоянной комиссии.</w:t>
      </w:r>
    </w:p>
    <w:p w:rsidR="00B06D88" w:rsidRPr="009628C9" w:rsidRDefault="00B06D88" w:rsidP="00B06D88">
      <w:pPr>
        <w:pStyle w:val="ConsPlusNormal"/>
        <w:jc w:val="both"/>
        <w:rPr>
          <w:rFonts w:ascii="Times New Roman" w:hAnsi="Times New Roman" w:cs="Times New Roman"/>
          <w:sz w:val="28"/>
          <w:szCs w:val="28"/>
        </w:rPr>
      </w:pPr>
    </w:p>
    <w:p w:rsidR="00B06D88" w:rsidRPr="002B1702" w:rsidRDefault="002B1702" w:rsidP="00B06D88">
      <w:pPr>
        <w:pStyle w:val="ConsPlusNormal"/>
        <w:jc w:val="center"/>
        <w:outlineLvl w:val="0"/>
        <w:rPr>
          <w:rFonts w:ascii="Times New Roman" w:hAnsi="Times New Roman" w:cs="Times New Roman"/>
          <w:b/>
          <w:sz w:val="28"/>
          <w:szCs w:val="28"/>
        </w:rPr>
      </w:pPr>
      <w:r w:rsidRPr="002B1702">
        <w:rPr>
          <w:rFonts w:ascii="Times New Roman" w:hAnsi="Times New Roman" w:cs="Times New Roman"/>
          <w:b/>
          <w:sz w:val="28"/>
          <w:szCs w:val="28"/>
        </w:rPr>
        <w:t>4. Порядок созыва, ведения заседаний постоянной комиссии</w:t>
      </w:r>
    </w:p>
    <w:p w:rsidR="00B06D88" w:rsidRPr="002B1702" w:rsidRDefault="002B1702" w:rsidP="00B06D88">
      <w:pPr>
        <w:pStyle w:val="ConsPlusNormal"/>
        <w:jc w:val="center"/>
        <w:rPr>
          <w:rFonts w:ascii="Times New Roman" w:hAnsi="Times New Roman" w:cs="Times New Roman"/>
          <w:b/>
          <w:sz w:val="28"/>
          <w:szCs w:val="28"/>
        </w:rPr>
      </w:pPr>
      <w:r w:rsidRPr="002B1702">
        <w:rPr>
          <w:rFonts w:ascii="Times New Roman" w:hAnsi="Times New Roman" w:cs="Times New Roman"/>
          <w:b/>
          <w:sz w:val="28"/>
          <w:szCs w:val="28"/>
        </w:rPr>
        <w:t>и принятия решений</w:t>
      </w:r>
    </w:p>
    <w:p w:rsidR="00B06D88" w:rsidRPr="009628C9" w:rsidRDefault="00B06D88" w:rsidP="00B06D88">
      <w:pPr>
        <w:pStyle w:val="ConsPlusNormal"/>
        <w:jc w:val="both"/>
        <w:rPr>
          <w:rFonts w:ascii="Times New Roman" w:hAnsi="Times New Roman" w:cs="Times New Roman"/>
          <w:sz w:val="28"/>
          <w:szCs w:val="28"/>
        </w:rPr>
      </w:pP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4.1. Заседания постоянной комиссии являются основной формой работы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4.2. Заседания постоянной комиссии носят открытый характер.</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4.3. Заседания постоянной комиссии проводятся по мере необходимости, но не реже одного раза в три месяца.</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4.4. Председатель постоянной комиссии созывает заседание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а) по своей инициативе;</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б) по требованию депутата, входящего в состав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в) по требованию председателя Совета.</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4.5. О созыве</w:t>
      </w:r>
      <w:r w:rsidR="004176FE">
        <w:rPr>
          <w:rFonts w:ascii="Times New Roman" w:hAnsi="Times New Roman" w:cs="Times New Roman"/>
          <w:sz w:val="28"/>
          <w:szCs w:val="28"/>
        </w:rPr>
        <w:t xml:space="preserve"> заседания постоянной комиссии </w:t>
      </w:r>
      <w:r w:rsidRPr="009628C9">
        <w:rPr>
          <w:rFonts w:ascii="Times New Roman" w:hAnsi="Times New Roman" w:cs="Times New Roman"/>
          <w:sz w:val="28"/>
          <w:szCs w:val="28"/>
        </w:rPr>
        <w:t>дате, времени, месте проведения,</w:t>
      </w:r>
      <w:r w:rsidR="004176FE">
        <w:rPr>
          <w:rFonts w:ascii="Times New Roman" w:hAnsi="Times New Roman" w:cs="Times New Roman"/>
          <w:sz w:val="28"/>
          <w:szCs w:val="28"/>
        </w:rPr>
        <w:t xml:space="preserve"> повестке дня</w:t>
      </w:r>
      <w:r w:rsidRPr="009628C9">
        <w:rPr>
          <w:rFonts w:ascii="Times New Roman" w:hAnsi="Times New Roman" w:cs="Times New Roman"/>
          <w:sz w:val="28"/>
          <w:szCs w:val="28"/>
        </w:rPr>
        <w:t xml:space="preserve"> председатель постоянной комиссии </w:t>
      </w:r>
      <w:r w:rsidRPr="004176FE">
        <w:rPr>
          <w:rFonts w:ascii="Times New Roman" w:hAnsi="Times New Roman" w:cs="Times New Roman"/>
          <w:sz w:val="28"/>
          <w:szCs w:val="28"/>
        </w:rPr>
        <w:t xml:space="preserve">уведомляет не менее чем за 48 часов </w:t>
      </w:r>
      <w:r w:rsidRPr="009628C9">
        <w:rPr>
          <w:rFonts w:ascii="Times New Roman" w:hAnsi="Times New Roman" w:cs="Times New Roman"/>
          <w:sz w:val="28"/>
          <w:szCs w:val="28"/>
        </w:rPr>
        <w:t>членов постоянной комиссии, председателя Совета, а также должностных лиц администрации, проекты решений которых подлежат рассмотрению.</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4.6. Депутат обязан присутствовать на заседаниях постоянной комиссии, членом которой он является. О невозможности присутствовать на заседании постоянной комиссии по уважительной причине депутат заблаговременно информирует председателя пос</w:t>
      </w:r>
      <w:r w:rsidR="004176FE">
        <w:rPr>
          <w:rFonts w:ascii="Times New Roman" w:hAnsi="Times New Roman" w:cs="Times New Roman"/>
          <w:sz w:val="28"/>
          <w:szCs w:val="28"/>
        </w:rPr>
        <w:t>тоянной комиссии и (или) председателя</w:t>
      </w:r>
      <w:r w:rsidRPr="009628C9">
        <w:rPr>
          <w:rFonts w:ascii="Times New Roman" w:hAnsi="Times New Roman" w:cs="Times New Roman"/>
          <w:sz w:val="28"/>
          <w:szCs w:val="28"/>
        </w:rPr>
        <w:t xml:space="preserve"> Совета</w:t>
      </w:r>
      <w:r w:rsidR="00835744">
        <w:rPr>
          <w:rFonts w:ascii="Times New Roman" w:hAnsi="Times New Roman" w:cs="Times New Roman"/>
          <w:sz w:val="28"/>
          <w:szCs w:val="28"/>
        </w:rPr>
        <w:t xml:space="preserve"> депутатов</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4.7. Заседание постоянной комиссии правомочно, если на нем присутствует более половины от общего числа членов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4.8. Заседание проводит председатель постоянной комиссии, а в случае его отсутствия - заместитель председателя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4.9. Заседания постоянной комиссии проводятся в соответствии с повесткой дня, утвержденной в начале заседания большинством от присутствующих членов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4.10. В заседаниях постоянной комиссии могут принимать участие с правом совещательного голоса депутаты Совета, не входящие в состав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4.11. Постоянная комиссия вправе приглашать на свои заседания представителей органов государственной власти, местного самоуправления, организаций, общественных объединений и средств массовой информации и других лиц, присутствие которых необходимо для рассмотрения вопросов, включенных в повестку дня.</w:t>
      </w:r>
    </w:p>
    <w:p w:rsidR="00B06D88" w:rsidRPr="002B1702" w:rsidRDefault="00B06D88" w:rsidP="00B06D88">
      <w:pPr>
        <w:pStyle w:val="ConsPlusNormal"/>
        <w:ind w:firstLine="540"/>
        <w:jc w:val="both"/>
        <w:rPr>
          <w:rFonts w:ascii="Times New Roman" w:hAnsi="Times New Roman" w:cs="Times New Roman"/>
          <w:i/>
          <w:sz w:val="28"/>
          <w:szCs w:val="28"/>
        </w:rPr>
      </w:pPr>
      <w:bookmarkStart w:id="1" w:name="P59"/>
      <w:bookmarkEnd w:id="1"/>
      <w:r w:rsidRPr="009628C9">
        <w:rPr>
          <w:rFonts w:ascii="Times New Roman" w:hAnsi="Times New Roman" w:cs="Times New Roman"/>
          <w:sz w:val="28"/>
          <w:szCs w:val="28"/>
        </w:rPr>
        <w:t>4.12. На заседаниях постоянной комиссии вправе присутствовать председатель Совета</w:t>
      </w:r>
      <w:r w:rsidR="00AC561D">
        <w:rPr>
          <w:rFonts w:ascii="Times New Roman" w:hAnsi="Times New Roman" w:cs="Times New Roman"/>
          <w:sz w:val="28"/>
          <w:szCs w:val="28"/>
        </w:rPr>
        <w:t xml:space="preserve"> депутатов</w:t>
      </w:r>
      <w:r w:rsidRPr="009628C9">
        <w:rPr>
          <w:rFonts w:ascii="Times New Roman" w:hAnsi="Times New Roman" w:cs="Times New Roman"/>
          <w:sz w:val="28"/>
          <w:szCs w:val="28"/>
        </w:rPr>
        <w:t xml:space="preserve">, Глава </w:t>
      </w:r>
      <w:r w:rsidR="00C76883" w:rsidRPr="00C76883">
        <w:rPr>
          <w:rFonts w:ascii="Times New Roman" w:hAnsi="Times New Roman" w:cs="Times New Roman"/>
          <w:sz w:val="28"/>
          <w:szCs w:val="28"/>
        </w:rPr>
        <w:t>Осиновомысского сельсовета</w:t>
      </w:r>
      <w:r w:rsidRPr="009628C9">
        <w:rPr>
          <w:rFonts w:ascii="Times New Roman" w:hAnsi="Times New Roman" w:cs="Times New Roman"/>
          <w:sz w:val="28"/>
          <w:szCs w:val="28"/>
        </w:rPr>
        <w:t xml:space="preserve">, его </w:t>
      </w:r>
      <w:r w:rsidR="00C76883">
        <w:rPr>
          <w:rFonts w:ascii="Times New Roman" w:hAnsi="Times New Roman" w:cs="Times New Roman"/>
          <w:sz w:val="28"/>
          <w:szCs w:val="28"/>
        </w:rPr>
        <w:t>заместитель</w:t>
      </w:r>
      <w:r w:rsidR="00C76883" w:rsidRPr="00C76883">
        <w:rPr>
          <w:rFonts w:ascii="Times New Roman" w:hAnsi="Times New Roman" w:cs="Times New Roman"/>
          <w:sz w:val="28"/>
          <w:szCs w:val="28"/>
        </w:rPr>
        <w:t>,</w:t>
      </w:r>
      <w:r w:rsidRPr="00C76883">
        <w:rPr>
          <w:rFonts w:ascii="Times New Roman" w:hAnsi="Times New Roman" w:cs="Times New Roman"/>
          <w:sz w:val="28"/>
          <w:szCs w:val="28"/>
        </w:rPr>
        <w:t xml:space="preserve"> а также с согласия председателя постоянной комиссии или по решению постоянной комиссии представители иных заинтересованных органов и общественных объединений. Должностные </w:t>
      </w:r>
      <w:r w:rsidR="00C76883" w:rsidRPr="00C76883">
        <w:rPr>
          <w:rFonts w:ascii="Times New Roman" w:hAnsi="Times New Roman" w:cs="Times New Roman"/>
          <w:sz w:val="28"/>
          <w:szCs w:val="28"/>
        </w:rPr>
        <w:t>лица администрации,</w:t>
      </w:r>
      <w:r w:rsidRPr="00C76883">
        <w:rPr>
          <w:rFonts w:ascii="Times New Roman" w:hAnsi="Times New Roman" w:cs="Times New Roman"/>
          <w:sz w:val="28"/>
          <w:szCs w:val="28"/>
        </w:rPr>
        <w:t xml:space="preserve"> могут привлекать на указанные заседания подчиненных им служащих для оказания консультационной помощи.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 xml:space="preserve">4.13. Перечисленные в </w:t>
      </w:r>
      <w:hyperlink w:anchor="P59" w:history="1">
        <w:r w:rsidRPr="004B0545">
          <w:rPr>
            <w:rFonts w:ascii="Times New Roman" w:hAnsi="Times New Roman" w:cs="Times New Roman"/>
            <w:sz w:val="28"/>
            <w:szCs w:val="28"/>
          </w:rPr>
          <w:t>пункте 4.12</w:t>
        </w:r>
      </w:hyperlink>
      <w:r w:rsidRPr="009628C9">
        <w:rPr>
          <w:rFonts w:ascii="Times New Roman" w:hAnsi="Times New Roman" w:cs="Times New Roman"/>
          <w:sz w:val="28"/>
          <w:szCs w:val="28"/>
        </w:rPr>
        <w:t xml:space="preserve"> настоящего Положения должностные лица </w:t>
      </w:r>
      <w:proofErr w:type="spellStart"/>
      <w:r w:rsidRPr="009628C9">
        <w:rPr>
          <w:rFonts w:ascii="Times New Roman" w:hAnsi="Times New Roman" w:cs="Times New Roman"/>
          <w:sz w:val="28"/>
          <w:szCs w:val="28"/>
        </w:rPr>
        <w:t>администрации</w:t>
      </w:r>
      <w:r w:rsidR="00C76883" w:rsidRPr="00C76883">
        <w:rPr>
          <w:rFonts w:ascii="Times New Roman" w:hAnsi="Times New Roman" w:cs="Times New Roman"/>
          <w:sz w:val="28"/>
          <w:szCs w:val="28"/>
        </w:rPr>
        <w:t>Осиновомысского</w:t>
      </w:r>
      <w:proofErr w:type="spellEnd"/>
      <w:r w:rsidR="00C76883" w:rsidRPr="00C76883">
        <w:rPr>
          <w:rFonts w:ascii="Times New Roman" w:hAnsi="Times New Roman" w:cs="Times New Roman"/>
          <w:sz w:val="28"/>
          <w:szCs w:val="28"/>
        </w:rPr>
        <w:t xml:space="preserve"> </w:t>
      </w:r>
      <w:proofErr w:type="spellStart"/>
      <w:r w:rsidR="00C76883" w:rsidRPr="00C76883">
        <w:rPr>
          <w:rFonts w:ascii="Times New Roman" w:hAnsi="Times New Roman" w:cs="Times New Roman"/>
          <w:sz w:val="28"/>
          <w:szCs w:val="28"/>
        </w:rPr>
        <w:t>сельсовета</w:t>
      </w:r>
      <w:r w:rsidRPr="009628C9">
        <w:rPr>
          <w:rFonts w:ascii="Times New Roman" w:hAnsi="Times New Roman" w:cs="Times New Roman"/>
          <w:sz w:val="28"/>
          <w:szCs w:val="28"/>
        </w:rPr>
        <w:t>заслушиваются</w:t>
      </w:r>
      <w:proofErr w:type="spellEnd"/>
      <w:r w:rsidRPr="009628C9">
        <w:rPr>
          <w:rFonts w:ascii="Times New Roman" w:hAnsi="Times New Roman" w:cs="Times New Roman"/>
          <w:sz w:val="28"/>
          <w:szCs w:val="28"/>
        </w:rPr>
        <w:t xml:space="preserve"> по их просьбе на заседаниях постоянной комиссии вне очереди. По решению постоянной комиссии слово может быть предоставлено и другим лицам, присутствующим на заседании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4.14. При рассмотрении вопросов, относящихся к ведению двух или нескольких постоянных комиссий, по инициативе постоянных комиссий могут проводиться совместные заседания. Совместные заседания постоянных комиссий также проводятся по поручению председателя Совета</w:t>
      </w:r>
      <w:r w:rsidR="004B0545">
        <w:rPr>
          <w:rFonts w:ascii="Times New Roman" w:hAnsi="Times New Roman" w:cs="Times New Roman"/>
          <w:sz w:val="28"/>
          <w:szCs w:val="28"/>
        </w:rPr>
        <w:t xml:space="preserve"> депутатов</w:t>
      </w:r>
      <w:r w:rsidRPr="009628C9">
        <w:rPr>
          <w:rFonts w:ascii="Times New Roman" w:hAnsi="Times New Roman" w:cs="Times New Roman"/>
          <w:sz w:val="28"/>
          <w:szCs w:val="28"/>
        </w:rPr>
        <w:t>. Совместные заседания постоянных комиссий ведет один из председателей этих постоянных комиссий по согласованию</w:t>
      </w:r>
      <w:r w:rsidR="00FF585E">
        <w:rPr>
          <w:rFonts w:ascii="Times New Roman" w:hAnsi="Times New Roman" w:cs="Times New Roman"/>
          <w:sz w:val="28"/>
          <w:szCs w:val="28"/>
        </w:rPr>
        <w:t xml:space="preserve"> между собой либо председатель </w:t>
      </w:r>
      <w:r w:rsidRPr="009628C9">
        <w:rPr>
          <w:rFonts w:ascii="Times New Roman" w:hAnsi="Times New Roman" w:cs="Times New Roman"/>
          <w:sz w:val="28"/>
          <w:szCs w:val="28"/>
        </w:rPr>
        <w:t>Совета</w:t>
      </w:r>
      <w:r w:rsidR="004B0545">
        <w:rPr>
          <w:rFonts w:ascii="Times New Roman" w:hAnsi="Times New Roman" w:cs="Times New Roman"/>
          <w:sz w:val="28"/>
          <w:szCs w:val="28"/>
        </w:rPr>
        <w:t xml:space="preserve"> депутатов</w:t>
      </w:r>
      <w:r w:rsidRPr="009628C9">
        <w:rPr>
          <w:rFonts w:ascii="Times New Roman" w:hAnsi="Times New Roman" w:cs="Times New Roman"/>
          <w:sz w:val="28"/>
          <w:szCs w:val="28"/>
        </w:rPr>
        <w:t xml:space="preserve"> или заместитель председателя Совета депутатов по решению участвующих в заседании членов постоянных комиссий. На совместных заседаниях постоянных комиссий решения принимаются совместно.</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4.15. Постоянная комиссия может проводить выездные заседания.</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4.16. Решение постоянной комиссии принимается открытым голосованием простым большинством голосов от числа депутатов, входящих в состав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Члены постоянной комиссии, присутствующие на заседании, не вправе отказаться от участия в голосовании.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 xml:space="preserve">4.17. По итогам каждого заседания составляется протокол, в котором отражаются: повестка дня, состав участников заседания (присутствовавшие члены постоянных комиссий, иные депутаты, приглашенные), выступления по вопросам повестки дня и принятые по ним решения. Протоколы заседаний ведет ответственный за эту работу </w:t>
      </w:r>
      <w:r w:rsidR="008171EB">
        <w:rPr>
          <w:rFonts w:ascii="Times New Roman" w:hAnsi="Times New Roman" w:cs="Times New Roman"/>
          <w:sz w:val="28"/>
          <w:szCs w:val="28"/>
        </w:rPr>
        <w:t>депутат постоянной комиссии</w:t>
      </w:r>
      <w:r w:rsidRPr="009628C9">
        <w:rPr>
          <w:rFonts w:ascii="Times New Roman" w:hAnsi="Times New Roman" w:cs="Times New Roman"/>
          <w:sz w:val="28"/>
          <w:szCs w:val="28"/>
        </w:rPr>
        <w:t>.</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4.18. Протоколы заседаний подписывает председательствующий на заседании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4.19. Депутаты вправе знакомиться с протоколами заседаний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4.20. На заседании постоянной комиссии может вестись аудиозапись, если постоянная комиссия не приняла решения об ином. Аудиозапись прилагается к протоколу заседания постоянной комиссии.</w:t>
      </w:r>
    </w:p>
    <w:p w:rsidR="00B06D88" w:rsidRPr="009628C9" w:rsidRDefault="00B06D88" w:rsidP="00B06D88">
      <w:pPr>
        <w:pStyle w:val="ConsPlusNormal"/>
        <w:jc w:val="both"/>
        <w:rPr>
          <w:rFonts w:ascii="Times New Roman" w:hAnsi="Times New Roman" w:cs="Times New Roman"/>
          <w:sz w:val="28"/>
          <w:szCs w:val="28"/>
        </w:rPr>
      </w:pPr>
    </w:p>
    <w:p w:rsidR="00B06D88" w:rsidRPr="002B1702" w:rsidRDefault="002B1702" w:rsidP="00B06D88">
      <w:pPr>
        <w:pStyle w:val="ConsPlusNormal"/>
        <w:jc w:val="center"/>
        <w:outlineLvl w:val="0"/>
        <w:rPr>
          <w:rFonts w:ascii="Times New Roman" w:hAnsi="Times New Roman" w:cs="Times New Roman"/>
          <w:b/>
          <w:sz w:val="28"/>
          <w:szCs w:val="28"/>
        </w:rPr>
      </w:pPr>
      <w:r w:rsidRPr="002B1702">
        <w:rPr>
          <w:rFonts w:ascii="Times New Roman" w:hAnsi="Times New Roman" w:cs="Times New Roman"/>
          <w:b/>
          <w:sz w:val="28"/>
          <w:szCs w:val="28"/>
        </w:rPr>
        <w:t>5. Иные формы деятельности постоянных комиссий</w:t>
      </w:r>
    </w:p>
    <w:p w:rsidR="00B06D88" w:rsidRPr="009628C9" w:rsidRDefault="00B06D88" w:rsidP="00B06D88">
      <w:pPr>
        <w:pStyle w:val="ConsPlusNormal"/>
        <w:jc w:val="both"/>
        <w:rPr>
          <w:rFonts w:ascii="Times New Roman" w:hAnsi="Times New Roman" w:cs="Times New Roman"/>
          <w:sz w:val="28"/>
          <w:szCs w:val="28"/>
        </w:rPr>
      </w:pP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5.1. Постоянные комиссии работают в соответствии с планами, утвержденными постоянными комиссиями и поручениями Совета депутатов.</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 xml:space="preserve">5.2. Члены постоянных комиссий вправе через председателя Совета, председателя постоянной комиссии запрашивать информацию, материалы и документы, необходимые для их деятельности, у Главы </w:t>
      </w:r>
      <w:r w:rsidR="008171EB" w:rsidRPr="008171EB">
        <w:rPr>
          <w:rFonts w:ascii="Times New Roman" w:hAnsi="Times New Roman" w:cs="Times New Roman"/>
          <w:sz w:val="28"/>
          <w:szCs w:val="28"/>
        </w:rPr>
        <w:t>Осиновомысского сельсовета</w:t>
      </w:r>
      <w:r w:rsidRPr="008171EB">
        <w:rPr>
          <w:rFonts w:ascii="Times New Roman" w:hAnsi="Times New Roman" w:cs="Times New Roman"/>
          <w:sz w:val="28"/>
          <w:szCs w:val="28"/>
        </w:rPr>
        <w:t>,</w:t>
      </w:r>
      <w:r w:rsidRPr="009628C9">
        <w:rPr>
          <w:rFonts w:ascii="Times New Roman" w:hAnsi="Times New Roman" w:cs="Times New Roman"/>
          <w:sz w:val="28"/>
          <w:szCs w:val="28"/>
        </w:rPr>
        <w:t xml:space="preserve"> любого должностного лица </w:t>
      </w:r>
      <w:r w:rsidRPr="008171EB">
        <w:rPr>
          <w:rFonts w:ascii="Times New Roman" w:hAnsi="Times New Roman" w:cs="Times New Roman"/>
          <w:sz w:val="28"/>
          <w:szCs w:val="28"/>
        </w:rPr>
        <w:t xml:space="preserve">администрации </w:t>
      </w:r>
      <w:r w:rsidR="008171EB" w:rsidRPr="008171EB">
        <w:rPr>
          <w:rFonts w:ascii="Times New Roman" w:hAnsi="Times New Roman" w:cs="Times New Roman"/>
          <w:sz w:val="28"/>
          <w:szCs w:val="28"/>
        </w:rPr>
        <w:t>Осиновомысского сельсовета</w:t>
      </w:r>
      <w:r w:rsidRPr="008171EB">
        <w:rPr>
          <w:rFonts w:ascii="Times New Roman" w:hAnsi="Times New Roman" w:cs="Times New Roman"/>
          <w:sz w:val="28"/>
          <w:szCs w:val="28"/>
        </w:rPr>
        <w:t>, о</w:t>
      </w:r>
      <w:r w:rsidRPr="009628C9">
        <w:rPr>
          <w:rFonts w:ascii="Times New Roman" w:hAnsi="Times New Roman" w:cs="Times New Roman"/>
          <w:sz w:val="28"/>
          <w:szCs w:val="28"/>
        </w:rPr>
        <w:t xml:space="preserve">рганов местного </w:t>
      </w:r>
      <w:r w:rsidRPr="008171EB">
        <w:rPr>
          <w:rFonts w:ascii="Times New Roman" w:hAnsi="Times New Roman" w:cs="Times New Roman"/>
          <w:sz w:val="28"/>
          <w:szCs w:val="28"/>
        </w:rPr>
        <w:t xml:space="preserve">самоуправления </w:t>
      </w:r>
      <w:r w:rsidR="008171EB" w:rsidRPr="008171EB">
        <w:rPr>
          <w:rFonts w:ascii="Times New Roman" w:hAnsi="Times New Roman" w:cs="Times New Roman"/>
          <w:sz w:val="28"/>
          <w:szCs w:val="28"/>
        </w:rPr>
        <w:t>Осиновомысского сельсовета</w:t>
      </w:r>
      <w:r w:rsidRPr="008171EB">
        <w:rPr>
          <w:rFonts w:ascii="Times New Roman" w:hAnsi="Times New Roman" w:cs="Times New Roman"/>
          <w:sz w:val="28"/>
          <w:szCs w:val="28"/>
        </w:rPr>
        <w:t>,</w:t>
      </w:r>
      <w:r w:rsidRPr="009628C9">
        <w:rPr>
          <w:rFonts w:ascii="Times New Roman" w:hAnsi="Times New Roman" w:cs="Times New Roman"/>
          <w:sz w:val="28"/>
          <w:szCs w:val="28"/>
        </w:rPr>
        <w:t xml:space="preserve"> иных органов и организаций, должностных лиц. Перечисленные органы и должностные лица обязаны, если это предусмотрено законодательством, представлять постоянным комиссиям запрашиваемую информацию, материалы и документы.</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5.3. Для выяснения фактического положения дел и общественного мнения по вопросам законопроектной деятельности и другим вопросам, находящимся в ведении постоянных комиссий, постоянные комиссии могут проводить совещания, "круглые столы", семинары и принимать участие в их работе. Проведение указанных мероприятий осуществляется по решению председателя Совета в соответствии с Регламентом Совета депутатов.</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5.4. Депутат - член постоянной комиссии по ее поручению выступает на заседаниях Совета депутатов, заседаниях других постоянных комиссий с докладами и содокладами по вопросам, относящимся к ведению представляемой им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5.5. Постоянные комиссии для подготовки рассматриваемых ими проектов решений, других документов и вопросов вправе создавать временные рабочие группы из числа членов данной постоянной комиссии, других депутатов Совета, представителей органов местного самоуправления и иных организаций.</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5.6. По поручению председателя Совета, заместителя председателя Совета депутатов постоянные комиссии могут направлять разработанные ими рекомендации и заключения другим органам местного самоуправления, общественным объединениям.</w:t>
      </w:r>
    </w:p>
    <w:p w:rsidR="00B06D88" w:rsidRPr="009628C9" w:rsidRDefault="00B06D88" w:rsidP="00B06D88">
      <w:pPr>
        <w:pStyle w:val="ConsPlusNormal"/>
        <w:jc w:val="both"/>
        <w:rPr>
          <w:rFonts w:ascii="Times New Roman" w:hAnsi="Times New Roman" w:cs="Times New Roman"/>
          <w:sz w:val="28"/>
          <w:szCs w:val="28"/>
        </w:rPr>
      </w:pPr>
    </w:p>
    <w:p w:rsidR="00B06D88" w:rsidRPr="002B1702" w:rsidRDefault="002B1702" w:rsidP="00B06D88">
      <w:pPr>
        <w:pStyle w:val="ConsPlusNormal"/>
        <w:jc w:val="center"/>
        <w:outlineLvl w:val="0"/>
        <w:rPr>
          <w:rFonts w:ascii="Times New Roman" w:hAnsi="Times New Roman" w:cs="Times New Roman"/>
          <w:b/>
          <w:sz w:val="28"/>
          <w:szCs w:val="28"/>
        </w:rPr>
      </w:pPr>
      <w:r w:rsidRPr="002B1702">
        <w:rPr>
          <w:rFonts w:ascii="Times New Roman" w:hAnsi="Times New Roman" w:cs="Times New Roman"/>
          <w:b/>
          <w:sz w:val="28"/>
          <w:szCs w:val="28"/>
        </w:rPr>
        <w:t>6. Полномочия председателя, заместителя председателя</w:t>
      </w:r>
    </w:p>
    <w:p w:rsidR="00B06D88" w:rsidRPr="002B1702" w:rsidRDefault="002B1702" w:rsidP="00B06D88">
      <w:pPr>
        <w:pStyle w:val="ConsPlusNormal"/>
        <w:jc w:val="center"/>
        <w:rPr>
          <w:rFonts w:ascii="Times New Roman" w:hAnsi="Times New Roman" w:cs="Times New Roman"/>
          <w:b/>
          <w:sz w:val="28"/>
          <w:szCs w:val="28"/>
        </w:rPr>
      </w:pPr>
      <w:r w:rsidRPr="002B1702">
        <w:rPr>
          <w:rFonts w:ascii="Times New Roman" w:hAnsi="Times New Roman" w:cs="Times New Roman"/>
          <w:b/>
          <w:sz w:val="28"/>
          <w:szCs w:val="28"/>
        </w:rPr>
        <w:t>и членов постоянной комиссии</w:t>
      </w:r>
    </w:p>
    <w:p w:rsidR="00B06D88" w:rsidRPr="009628C9" w:rsidRDefault="00B06D88" w:rsidP="00B06D88">
      <w:pPr>
        <w:pStyle w:val="ConsPlusNormal"/>
        <w:jc w:val="both"/>
        <w:rPr>
          <w:rFonts w:ascii="Times New Roman" w:hAnsi="Times New Roman" w:cs="Times New Roman"/>
          <w:sz w:val="28"/>
          <w:szCs w:val="28"/>
        </w:rPr>
      </w:pP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6.1. Председатель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а) организует работу постоянной комиссии в соответствии с Регламентом Совета депутатов и настоящим Положением;</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б) на основании предложений членов постоянной комиссии и в соответствии с планом работы постоянной комиссии готовит и вносит на заседания постоянной комиссии предварительную повестку (проект повестки) заседания;</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в) созывает заседание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г) уведомляет членов постоянной комиссии о месте и времени проведения очередного заседания постоянной комиссии не менее чем за 48 часов;</w:t>
      </w:r>
    </w:p>
    <w:p w:rsidR="00B06D88" w:rsidRPr="009628C9" w:rsidRDefault="00B06D88" w:rsidP="00B06D88">
      <w:pPr>
        <w:pStyle w:val="ConsPlusNormal"/>
        <w:ind w:firstLine="540"/>
        <w:jc w:val="both"/>
        <w:rPr>
          <w:rFonts w:ascii="Times New Roman" w:hAnsi="Times New Roman" w:cs="Times New Roman"/>
          <w:sz w:val="28"/>
          <w:szCs w:val="28"/>
        </w:rPr>
      </w:pPr>
      <w:proofErr w:type="spellStart"/>
      <w:r w:rsidRPr="009628C9">
        <w:rPr>
          <w:rFonts w:ascii="Times New Roman" w:hAnsi="Times New Roman" w:cs="Times New Roman"/>
          <w:sz w:val="28"/>
          <w:szCs w:val="28"/>
        </w:rPr>
        <w:t>д</w:t>
      </w:r>
      <w:proofErr w:type="spellEnd"/>
      <w:r w:rsidRPr="009628C9">
        <w:rPr>
          <w:rFonts w:ascii="Times New Roman" w:hAnsi="Times New Roman" w:cs="Times New Roman"/>
          <w:sz w:val="28"/>
          <w:szCs w:val="28"/>
        </w:rPr>
        <w:t>) ведет заседание постоянной комиссии, подписывает протоколы заседаний и решения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е) организует подготовку материалов, необходимых для рассмотрения по вопросам повестки дня;</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ж) организует приглашение для участия в заседании постоянной комиссии представителей органов государственной власти, местного самоуправления, организаций, общественных объединений и средств массовой информации;</w:t>
      </w:r>
    </w:p>
    <w:p w:rsidR="00B06D88" w:rsidRPr="009628C9" w:rsidRDefault="00B06D88" w:rsidP="00B06D88">
      <w:pPr>
        <w:pStyle w:val="ConsPlusNormal"/>
        <w:ind w:firstLine="540"/>
        <w:jc w:val="both"/>
        <w:rPr>
          <w:rFonts w:ascii="Times New Roman" w:hAnsi="Times New Roman" w:cs="Times New Roman"/>
          <w:sz w:val="28"/>
          <w:szCs w:val="28"/>
        </w:rPr>
      </w:pPr>
      <w:proofErr w:type="spellStart"/>
      <w:r w:rsidRPr="009628C9">
        <w:rPr>
          <w:rFonts w:ascii="Times New Roman" w:hAnsi="Times New Roman" w:cs="Times New Roman"/>
          <w:sz w:val="28"/>
          <w:szCs w:val="28"/>
        </w:rPr>
        <w:t>з</w:t>
      </w:r>
      <w:proofErr w:type="spellEnd"/>
      <w:r w:rsidRPr="009628C9">
        <w:rPr>
          <w:rFonts w:ascii="Times New Roman" w:hAnsi="Times New Roman" w:cs="Times New Roman"/>
          <w:sz w:val="28"/>
          <w:szCs w:val="28"/>
        </w:rPr>
        <w:t>) представляет постоянную комиссию во взаимоотношениях с районным Советом депутатов, постоянных комиссий, органами государственной власти и местного самоуправления, иными объединениями, другими организациями и гражданами;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и) имеет право подписи документов по вопросам, входящим в компетенцию постоянной комиссии, направляемых от имени постоянной комиссии в адрес органов государственной власти и управления, местного самоуправления, организаций и граждан;</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к) информирует Совет депутатов о деятельности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л) координирует работу членов постоянной комиссии, оказывает содействие в осуществлении ими своих полномочий;</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м) направляет членам постоянной комиссии материалы и документы, связанные с деятельностью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proofErr w:type="spellStart"/>
      <w:r w:rsidRPr="009628C9">
        <w:rPr>
          <w:rFonts w:ascii="Times New Roman" w:hAnsi="Times New Roman" w:cs="Times New Roman"/>
          <w:sz w:val="28"/>
          <w:szCs w:val="28"/>
        </w:rPr>
        <w:t>н</w:t>
      </w:r>
      <w:proofErr w:type="spellEnd"/>
      <w:r w:rsidRPr="009628C9">
        <w:rPr>
          <w:rFonts w:ascii="Times New Roman" w:hAnsi="Times New Roman" w:cs="Times New Roman"/>
          <w:sz w:val="28"/>
          <w:szCs w:val="28"/>
        </w:rPr>
        <w:t>) организует работу по исполнению принятых постоянной комиссией решений, информирует постоянную комиссию о ходе этой работы;</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о) исполняет иные полномочия, предусмотренные решениями Совета депутатов, решениями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6.2. В случае отсутствия председателя или невозможности осуществления им своих полномочий, их исполняет заместитель председателя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6.3. Заместитель председателя постоянной комиссии исполняет по поручению председателя постоянной комиссии его отдельные полномочия, а в случае отсутствия председателя постоянной комиссии замещает его.</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6.4. Член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а) принимает участие в деятельности постоянной комиссии, работе всех его заседаний;</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б) выполняет поручения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в) пользуется решающим голосом по всем вопросам, рассматриваемым постоянной комиссией;</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г) вправе получать любую информацию о деятельности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proofErr w:type="spellStart"/>
      <w:r w:rsidRPr="009628C9">
        <w:rPr>
          <w:rFonts w:ascii="Times New Roman" w:hAnsi="Times New Roman" w:cs="Times New Roman"/>
          <w:sz w:val="28"/>
          <w:szCs w:val="28"/>
        </w:rPr>
        <w:t>д</w:t>
      </w:r>
      <w:proofErr w:type="spellEnd"/>
      <w:r w:rsidRPr="009628C9">
        <w:rPr>
          <w:rFonts w:ascii="Times New Roman" w:hAnsi="Times New Roman" w:cs="Times New Roman"/>
          <w:sz w:val="28"/>
          <w:szCs w:val="28"/>
        </w:rPr>
        <w:t>) выступает с соответствующими инициативами рассмотрения вопросов на заседаниях постоянной комиссии, участвует в их подготовке, обсуждении, принятии постоянной комиссией решений;</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е) вносит предложения о необходимости проведения Контрольно-ревизионной комиссией проверок работы органов местного самоуправления и заслушивании их представителей на заседании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ж) по поручению постоянной комиссии и своей инициативе может изучать вопросы, относящиеся к ведению постоянной комиссии, обобщать предложения государственных органов и общественных организаций, граждан, излагать свои выводы и предложения на заседаниях постоянной комиссии;</w:t>
      </w:r>
    </w:p>
    <w:p w:rsidR="00B06D88" w:rsidRPr="009628C9" w:rsidRDefault="00B06D88" w:rsidP="00B06D88">
      <w:pPr>
        <w:pStyle w:val="ConsPlusNormal"/>
        <w:ind w:firstLine="540"/>
        <w:jc w:val="both"/>
        <w:rPr>
          <w:rFonts w:ascii="Times New Roman" w:hAnsi="Times New Roman" w:cs="Times New Roman"/>
          <w:sz w:val="28"/>
          <w:szCs w:val="28"/>
        </w:rPr>
      </w:pPr>
      <w:proofErr w:type="spellStart"/>
      <w:r w:rsidRPr="009628C9">
        <w:rPr>
          <w:rFonts w:ascii="Times New Roman" w:hAnsi="Times New Roman" w:cs="Times New Roman"/>
          <w:sz w:val="28"/>
          <w:szCs w:val="28"/>
        </w:rPr>
        <w:t>з</w:t>
      </w:r>
      <w:proofErr w:type="spellEnd"/>
      <w:r w:rsidRPr="009628C9">
        <w:rPr>
          <w:rFonts w:ascii="Times New Roman" w:hAnsi="Times New Roman" w:cs="Times New Roman"/>
          <w:sz w:val="28"/>
          <w:szCs w:val="28"/>
        </w:rPr>
        <w:t>) по поручению постоянной комиссии выступать на заседании районного Совета депутатов с изложением сути вопроса, подготовкой которого он занимался непосредственно;</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и) принимает участие с правом совещательного голоса в заседаниях любой постоянной комиссии, если он не является ее членом;</w:t>
      </w:r>
    </w:p>
    <w:p w:rsidR="00B06D88" w:rsidRPr="009628C9" w:rsidRDefault="00B06D88" w:rsidP="00B06D88">
      <w:pPr>
        <w:pStyle w:val="ConsPlusNormal"/>
        <w:ind w:firstLine="540"/>
        <w:jc w:val="both"/>
        <w:rPr>
          <w:rFonts w:ascii="Times New Roman" w:hAnsi="Times New Roman" w:cs="Times New Roman"/>
          <w:sz w:val="28"/>
          <w:szCs w:val="28"/>
        </w:rPr>
      </w:pPr>
      <w:r w:rsidRPr="009628C9">
        <w:rPr>
          <w:rFonts w:ascii="Times New Roman" w:hAnsi="Times New Roman" w:cs="Times New Roman"/>
          <w:sz w:val="28"/>
          <w:szCs w:val="28"/>
        </w:rPr>
        <w:t>к) осуществляет иные полномочия, вытекающие из статуса депутата.</w:t>
      </w:r>
    </w:p>
    <w:p w:rsidR="00B06D88" w:rsidRPr="009628C9" w:rsidRDefault="00B06D88" w:rsidP="00B06D88">
      <w:pPr>
        <w:pStyle w:val="ConsPlusNormal"/>
        <w:jc w:val="both"/>
        <w:rPr>
          <w:rFonts w:ascii="Times New Roman" w:hAnsi="Times New Roman" w:cs="Times New Roman"/>
          <w:sz w:val="28"/>
          <w:szCs w:val="28"/>
        </w:rPr>
      </w:pPr>
    </w:p>
    <w:p w:rsidR="00B06D88" w:rsidRPr="002B1702" w:rsidRDefault="002B1702" w:rsidP="00B06D88">
      <w:pPr>
        <w:pStyle w:val="ConsPlusNormal"/>
        <w:jc w:val="center"/>
        <w:outlineLvl w:val="0"/>
        <w:rPr>
          <w:rFonts w:ascii="Times New Roman" w:hAnsi="Times New Roman" w:cs="Times New Roman"/>
          <w:b/>
          <w:sz w:val="28"/>
          <w:szCs w:val="28"/>
        </w:rPr>
      </w:pPr>
      <w:r w:rsidRPr="002B1702">
        <w:rPr>
          <w:rFonts w:ascii="Times New Roman" w:hAnsi="Times New Roman" w:cs="Times New Roman"/>
          <w:b/>
          <w:sz w:val="28"/>
          <w:szCs w:val="28"/>
        </w:rPr>
        <w:t>7. Вопросы ведения постоянных комиссий</w:t>
      </w:r>
    </w:p>
    <w:p w:rsidR="00B06D88" w:rsidRPr="009628C9" w:rsidRDefault="00B06D88" w:rsidP="00B06D88">
      <w:pPr>
        <w:pStyle w:val="ConsPlusNormal"/>
        <w:jc w:val="both"/>
        <w:rPr>
          <w:rFonts w:ascii="Times New Roman" w:hAnsi="Times New Roman" w:cs="Times New Roman"/>
          <w:sz w:val="28"/>
          <w:szCs w:val="28"/>
        </w:rPr>
      </w:pPr>
    </w:p>
    <w:p w:rsidR="00B06D88" w:rsidRPr="00656D9B" w:rsidRDefault="00B06D88" w:rsidP="00B06D88">
      <w:pPr>
        <w:pStyle w:val="ConsPlusNormal"/>
        <w:ind w:firstLine="540"/>
        <w:jc w:val="both"/>
        <w:rPr>
          <w:rFonts w:ascii="Times New Roman" w:hAnsi="Times New Roman" w:cs="Times New Roman"/>
          <w:b/>
          <w:sz w:val="28"/>
          <w:szCs w:val="28"/>
        </w:rPr>
      </w:pPr>
      <w:r w:rsidRPr="00656D9B">
        <w:rPr>
          <w:rFonts w:ascii="Times New Roman" w:hAnsi="Times New Roman" w:cs="Times New Roman"/>
          <w:b/>
          <w:sz w:val="28"/>
          <w:szCs w:val="28"/>
        </w:rPr>
        <w:t xml:space="preserve">1. Постоянная комиссия по </w:t>
      </w:r>
      <w:r w:rsidR="008171EB" w:rsidRPr="00656D9B">
        <w:rPr>
          <w:rFonts w:ascii="Times New Roman" w:hAnsi="Times New Roman" w:cs="Times New Roman"/>
          <w:b/>
          <w:sz w:val="28"/>
          <w:szCs w:val="28"/>
        </w:rPr>
        <w:t>бюджету</w:t>
      </w:r>
      <w:r w:rsidRPr="00656D9B">
        <w:rPr>
          <w:rFonts w:ascii="Times New Roman" w:hAnsi="Times New Roman" w:cs="Times New Roman"/>
          <w:b/>
          <w:sz w:val="28"/>
          <w:szCs w:val="28"/>
        </w:rPr>
        <w:t>:</w:t>
      </w:r>
    </w:p>
    <w:p w:rsidR="00B06D88" w:rsidRPr="001D0431"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xml:space="preserve">- рассмотрение вопросов бюджетной системы </w:t>
      </w:r>
      <w:r w:rsidR="001D0431" w:rsidRPr="001D0431">
        <w:rPr>
          <w:rFonts w:ascii="Times New Roman" w:hAnsi="Times New Roman" w:cs="Times New Roman"/>
          <w:sz w:val="28"/>
          <w:szCs w:val="28"/>
        </w:rPr>
        <w:t>Осиновомысского сельсовета</w:t>
      </w:r>
      <w:r w:rsidRPr="001D0431">
        <w:rPr>
          <w:rFonts w:ascii="Times New Roman" w:hAnsi="Times New Roman" w:cs="Times New Roman"/>
          <w:sz w:val="28"/>
          <w:szCs w:val="28"/>
        </w:rPr>
        <w:t>, бюджетного устройства и бюджетного процесса, бюджетно-финансовой и налоговой политики, взаимоотношения с краевым</w:t>
      </w:r>
      <w:r w:rsidR="001D0431">
        <w:rPr>
          <w:rFonts w:ascii="Times New Roman" w:hAnsi="Times New Roman" w:cs="Times New Roman"/>
          <w:sz w:val="28"/>
          <w:szCs w:val="28"/>
        </w:rPr>
        <w:t>, районным</w:t>
      </w:r>
      <w:r w:rsidRPr="001D0431">
        <w:rPr>
          <w:rFonts w:ascii="Times New Roman" w:hAnsi="Times New Roman" w:cs="Times New Roman"/>
          <w:sz w:val="28"/>
          <w:szCs w:val="28"/>
        </w:rPr>
        <w:t xml:space="preserve"> и местными бюджетами, финансовых основ местного самоуправления и межбюджетных отношений;</w:t>
      </w:r>
    </w:p>
    <w:p w:rsidR="00B06D88"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рассмотрение проектов бюджета</w:t>
      </w:r>
      <w:r w:rsidR="001D0431" w:rsidRPr="001D0431">
        <w:rPr>
          <w:rFonts w:ascii="Times New Roman" w:hAnsi="Times New Roman" w:cs="Times New Roman"/>
          <w:sz w:val="28"/>
          <w:szCs w:val="28"/>
        </w:rPr>
        <w:t xml:space="preserve"> Осиновомысского сельсовета</w:t>
      </w:r>
      <w:r w:rsidRPr="001D0431">
        <w:rPr>
          <w:rFonts w:ascii="Times New Roman" w:hAnsi="Times New Roman" w:cs="Times New Roman"/>
          <w:sz w:val="28"/>
          <w:szCs w:val="28"/>
        </w:rPr>
        <w:t xml:space="preserve"> и отчета об его исполнении, целевых программ</w:t>
      </w:r>
      <w:r w:rsidR="001D0431" w:rsidRPr="001D0431">
        <w:rPr>
          <w:rFonts w:ascii="Times New Roman" w:hAnsi="Times New Roman" w:cs="Times New Roman"/>
          <w:sz w:val="28"/>
          <w:szCs w:val="28"/>
        </w:rPr>
        <w:t xml:space="preserve"> Осиновомысского сельсовета</w:t>
      </w:r>
      <w:r w:rsidR="00D5213E">
        <w:rPr>
          <w:rFonts w:ascii="Times New Roman" w:hAnsi="Times New Roman" w:cs="Times New Roman"/>
          <w:sz w:val="28"/>
          <w:szCs w:val="28"/>
        </w:rPr>
        <w:t xml:space="preserve"> и отчета об их исполнении</w:t>
      </w:r>
      <w:r w:rsidRPr="001D0431">
        <w:rPr>
          <w:rFonts w:ascii="Times New Roman" w:hAnsi="Times New Roman" w:cs="Times New Roman"/>
          <w:sz w:val="28"/>
          <w:szCs w:val="28"/>
        </w:rPr>
        <w:t>;</w:t>
      </w:r>
    </w:p>
    <w:p w:rsidR="00D5213E" w:rsidRPr="001D0431" w:rsidRDefault="00D5213E" w:rsidP="00B06D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рассмотрения проектов планов мероприятий по вопросам мобилизации доходов бюджета и оптимизации расходов бюджета, отчета об его исполнении и вынесения заключения по ним;</w:t>
      </w:r>
    </w:p>
    <w:p w:rsidR="00B06D88" w:rsidRPr="001D0431"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xml:space="preserve">- </w:t>
      </w:r>
      <w:proofErr w:type="gramStart"/>
      <w:r w:rsidRPr="001D0431">
        <w:rPr>
          <w:rFonts w:ascii="Times New Roman" w:hAnsi="Times New Roman" w:cs="Times New Roman"/>
          <w:sz w:val="28"/>
          <w:szCs w:val="28"/>
        </w:rPr>
        <w:t>контроль за</w:t>
      </w:r>
      <w:proofErr w:type="gramEnd"/>
      <w:r w:rsidRPr="001D0431">
        <w:rPr>
          <w:rFonts w:ascii="Times New Roman" w:hAnsi="Times New Roman" w:cs="Times New Roman"/>
          <w:sz w:val="28"/>
          <w:szCs w:val="28"/>
        </w:rPr>
        <w:t xml:space="preserve"> исполнением бюджета</w:t>
      </w:r>
      <w:r w:rsidR="001D0431" w:rsidRPr="001D0431">
        <w:rPr>
          <w:rFonts w:ascii="Times New Roman" w:hAnsi="Times New Roman" w:cs="Times New Roman"/>
          <w:sz w:val="28"/>
          <w:szCs w:val="28"/>
        </w:rPr>
        <w:t xml:space="preserve"> Осиновомысского сельсовета</w:t>
      </w:r>
      <w:r w:rsidRPr="001D0431">
        <w:rPr>
          <w:rFonts w:ascii="Times New Roman" w:hAnsi="Times New Roman" w:cs="Times New Roman"/>
          <w:sz w:val="28"/>
          <w:szCs w:val="28"/>
        </w:rPr>
        <w:t>, целевых программ</w:t>
      </w:r>
      <w:r w:rsidR="001D0431" w:rsidRPr="001D0431">
        <w:rPr>
          <w:rFonts w:ascii="Times New Roman" w:hAnsi="Times New Roman" w:cs="Times New Roman"/>
          <w:sz w:val="28"/>
          <w:szCs w:val="28"/>
        </w:rPr>
        <w:t xml:space="preserve"> Осиновомысского сельсовета</w:t>
      </w:r>
      <w:r w:rsidRPr="001D0431">
        <w:rPr>
          <w:rFonts w:ascii="Times New Roman" w:hAnsi="Times New Roman" w:cs="Times New Roman"/>
          <w:sz w:val="28"/>
          <w:szCs w:val="28"/>
        </w:rPr>
        <w:t>;</w:t>
      </w:r>
    </w:p>
    <w:p w:rsidR="00B06D88" w:rsidRPr="001D0431"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рассмотрение проектов, предусматривающих использование бюджетных средств, и вынесение заключений по ним;</w:t>
      </w:r>
    </w:p>
    <w:p w:rsidR="00B06D88" w:rsidRPr="001D0431"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xml:space="preserve">- участие в формировании среднесрочных и долгосрочных </w:t>
      </w:r>
      <w:r w:rsidR="00D5213E">
        <w:rPr>
          <w:rFonts w:ascii="Times New Roman" w:hAnsi="Times New Roman" w:cs="Times New Roman"/>
          <w:sz w:val="28"/>
          <w:szCs w:val="28"/>
        </w:rPr>
        <w:t>стратегии (</w:t>
      </w:r>
      <w:r w:rsidRPr="001D0431">
        <w:rPr>
          <w:rFonts w:ascii="Times New Roman" w:hAnsi="Times New Roman" w:cs="Times New Roman"/>
          <w:sz w:val="28"/>
          <w:szCs w:val="28"/>
        </w:rPr>
        <w:t>программ</w:t>
      </w:r>
      <w:r w:rsidR="00D5213E">
        <w:rPr>
          <w:rFonts w:ascii="Times New Roman" w:hAnsi="Times New Roman" w:cs="Times New Roman"/>
          <w:sz w:val="28"/>
          <w:szCs w:val="28"/>
        </w:rPr>
        <w:t>)</w:t>
      </w:r>
      <w:r w:rsidRPr="001D0431">
        <w:rPr>
          <w:rFonts w:ascii="Times New Roman" w:hAnsi="Times New Roman" w:cs="Times New Roman"/>
          <w:sz w:val="28"/>
          <w:szCs w:val="28"/>
        </w:rPr>
        <w:t xml:space="preserve"> социально-экономического развития </w:t>
      </w:r>
      <w:r w:rsidR="001D0431" w:rsidRPr="001D0431">
        <w:rPr>
          <w:rFonts w:ascii="Times New Roman" w:hAnsi="Times New Roman" w:cs="Times New Roman"/>
          <w:sz w:val="28"/>
          <w:szCs w:val="28"/>
        </w:rPr>
        <w:t>Осиновомысского сельсовета</w:t>
      </w:r>
      <w:r w:rsidRPr="001D0431">
        <w:rPr>
          <w:rFonts w:ascii="Times New Roman" w:hAnsi="Times New Roman" w:cs="Times New Roman"/>
          <w:sz w:val="28"/>
          <w:szCs w:val="28"/>
        </w:rPr>
        <w:t xml:space="preserve">, в предварительном рассмотрении и анализе основных направлений и прогнозов социально-экономического развития </w:t>
      </w:r>
      <w:r w:rsidR="001D0431" w:rsidRPr="001D0431">
        <w:rPr>
          <w:rFonts w:ascii="Times New Roman" w:hAnsi="Times New Roman" w:cs="Times New Roman"/>
          <w:sz w:val="28"/>
          <w:szCs w:val="28"/>
        </w:rPr>
        <w:t>Осиновомысского сельсовета</w:t>
      </w:r>
      <w:r w:rsidRPr="001D0431">
        <w:rPr>
          <w:rFonts w:ascii="Times New Roman" w:hAnsi="Times New Roman" w:cs="Times New Roman"/>
          <w:sz w:val="28"/>
          <w:szCs w:val="28"/>
        </w:rPr>
        <w:t>;</w:t>
      </w:r>
    </w:p>
    <w:p w:rsidR="00B06D88" w:rsidRPr="001D0431"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участие в формировании и проведении политики</w:t>
      </w:r>
      <w:r w:rsidR="001D0431" w:rsidRPr="001D0431">
        <w:rPr>
          <w:rFonts w:ascii="Times New Roman" w:hAnsi="Times New Roman" w:cs="Times New Roman"/>
          <w:sz w:val="28"/>
          <w:szCs w:val="28"/>
        </w:rPr>
        <w:t xml:space="preserve"> Осиновомысского сельсовета</w:t>
      </w:r>
      <w:r w:rsidRPr="001D0431">
        <w:rPr>
          <w:rFonts w:ascii="Times New Roman" w:hAnsi="Times New Roman" w:cs="Times New Roman"/>
          <w:sz w:val="28"/>
          <w:szCs w:val="28"/>
        </w:rPr>
        <w:t xml:space="preserve"> по вопросам управления и распоряжения объектами муниципальной собственности, муниципальной казны, оценочной деятельности;</w:t>
      </w:r>
    </w:p>
    <w:p w:rsidR="00B06D88" w:rsidRPr="001D0431"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подготовка вопросов, связанных с согласованием учреждения, реорганизации и ликвидации муниципальных предприятий, иных вопросов управления муниципальной собственностью;</w:t>
      </w:r>
    </w:p>
    <w:p w:rsidR="00B06D88" w:rsidRPr="001D0431"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xml:space="preserve">- участие в формировании </w:t>
      </w:r>
      <w:r w:rsidR="00D5213E">
        <w:rPr>
          <w:rFonts w:ascii="Times New Roman" w:hAnsi="Times New Roman" w:cs="Times New Roman"/>
          <w:sz w:val="28"/>
          <w:szCs w:val="28"/>
        </w:rPr>
        <w:t>стратегии (</w:t>
      </w:r>
      <w:r w:rsidRPr="001D0431">
        <w:rPr>
          <w:rFonts w:ascii="Times New Roman" w:hAnsi="Times New Roman" w:cs="Times New Roman"/>
          <w:sz w:val="28"/>
          <w:szCs w:val="28"/>
        </w:rPr>
        <w:t>программ</w:t>
      </w:r>
      <w:r w:rsidR="00D5213E">
        <w:rPr>
          <w:rFonts w:ascii="Times New Roman" w:hAnsi="Times New Roman" w:cs="Times New Roman"/>
          <w:sz w:val="28"/>
          <w:szCs w:val="28"/>
        </w:rPr>
        <w:t>)</w:t>
      </w:r>
      <w:r w:rsidRPr="001D0431">
        <w:rPr>
          <w:rFonts w:ascii="Times New Roman" w:hAnsi="Times New Roman" w:cs="Times New Roman"/>
          <w:sz w:val="28"/>
          <w:szCs w:val="28"/>
        </w:rPr>
        <w:t xml:space="preserve"> и нормативно-правовом регулировании в области предпринимательства, внешнеэкономической деятельности и мобил</w:t>
      </w:r>
      <w:r w:rsidR="001D0431" w:rsidRPr="001D0431">
        <w:rPr>
          <w:rFonts w:ascii="Times New Roman" w:hAnsi="Times New Roman" w:cs="Times New Roman"/>
          <w:sz w:val="28"/>
          <w:szCs w:val="28"/>
        </w:rPr>
        <w:t>изационной подготовки экономики Осиновомысского сельсовета</w:t>
      </w:r>
      <w:r w:rsidRPr="001D0431">
        <w:rPr>
          <w:rFonts w:ascii="Times New Roman" w:hAnsi="Times New Roman" w:cs="Times New Roman"/>
          <w:sz w:val="28"/>
          <w:szCs w:val="28"/>
        </w:rPr>
        <w:t>;</w:t>
      </w:r>
    </w:p>
    <w:p w:rsidR="00B06D88"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xml:space="preserve">- решение вопросов социально-экономического развития </w:t>
      </w:r>
      <w:r w:rsidR="001D0431" w:rsidRPr="001D0431">
        <w:rPr>
          <w:rFonts w:ascii="Times New Roman" w:hAnsi="Times New Roman" w:cs="Times New Roman"/>
          <w:sz w:val="28"/>
          <w:szCs w:val="28"/>
        </w:rPr>
        <w:t>по</w:t>
      </w:r>
      <w:r w:rsidRPr="001D0431">
        <w:rPr>
          <w:rFonts w:ascii="Times New Roman" w:hAnsi="Times New Roman" w:cs="Times New Roman"/>
          <w:sz w:val="28"/>
          <w:szCs w:val="28"/>
        </w:rPr>
        <w:t>сел</w:t>
      </w:r>
      <w:r w:rsidR="001D0431" w:rsidRPr="001D0431">
        <w:rPr>
          <w:rFonts w:ascii="Times New Roman" w:hAnsi="Times New Roman" w:cs="Times New Roman"/>
          <w:sz w:val="28"/>
          <w:szCs w:val="28"/>
        </w:rPr>
        <w:t>к</w:t>
      </w:r>
      <w:r w:rsidRPr="001D0431">
        <w:rPr>
          <w:rFonts w:ascii="Times New Roman" w:hAnsi="Times New Roman" w:cs="Times New Roman"/>
          <w:sz w:val="28"/>
          <w:szCs w:val="28"/>
        </w:rPr>
        <w:t>а</w:t>
      </w:r>
      <w:r w:rsidR="001D0431" w:rsidRPr="001D0431">
        <w:rPr>
          <w:rFonts w:ascii="Times New Roman" w:hAnsi="Times New Roman" w:cs="Times New Roman"/>
          <w:sz w:val="28"/>
          <w:szCs w:val="28"/>
        </w:rPr>
        <w:t xml:space="preserve"> Осиновый Мыс</w:t>
      </w:r>
      <w:r w:rsidRPr="001D0431">
        <w:rPr>
          <w:rFonts w:ascii="Times New Roman" w:hAnsi="Times New Roman" w:cs="Times New Roman"/>
          <w:sz w:val="28"/>
          <w:szCs w:val="28"/>
        </w:rPr>
        <w:t>;</w:t>
      </w:r>
    </w:p>
    <w:p w:rsidR="001D0431" w:rsidRPr="001D0431" w:rsidRDefault="001D0431" w:rsidP="00B06D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решение вопросов местного значения сельсовета;</w:t>
      </w:r>
    </w:p>
    <w:p w:rsidR="00B06D88" w:rsidRPr="001D0431"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рассмотрение иных вопросов, отнесенных федеральным и краевым законодательством к полномочиям Совета депутатов.</w:t>
      </w:r>
    </w:p>
    <w:p w:rsidR="00B06D88" w:rsidRPr="00656D9B" w:rsidRDefault="00B06D88" w:rsidP="00B06D88">
      <w:pPr>
        <w:pStyle w:val="ConsPlusNormal"/>
        <w:ind w:firstLine="540"/>
        <w:jc w:val="both"/>
        <w:rPr>
          <w:rFonts w:ascii="Times New Roman" w:hAnsi="Times New Roman" w:cs="Times New Roman"/>
          <w:b/>
          <w:sz w:val="28"/>
          <w:szCs w:val="28"/>
        </w:rPr>
      </w:pPr>
      <w:r w:rsidRPr="00656D9B">
        <w:rPr>
          <w:rFonts w:ascii="Times New Roman" w:hAnsi="Times New Roman" w:cs="Times New Roman"/>
          <w:b/>
          <w:sz w:val="28"/>
          <w:szCs w:val="28"/>
        </w:rPr>
        <w:t xml:space="preserve">2. Постоянная комиссия по </w:t>
      </w:r>
      <w:r w:rsidR="001D0431" w:rsidRPr="00656D9B">
        <w:rPr>
          <w:rFonts w:ascii="Times New Roman" w:hAnsi="Times New Roman" w:cs="Times New Roman"/>
          <w:b/>
          <w:sz w:val="28"/>
          <w:szCs w:val="28"/>
        </w:rPr>
        <w:t>благоустройству</w:t>
      </w:r>
      <w:r w:rsidRPr="00656D9B">
        <w:rPr>
          <w:rFonts w:ascii="Times New Roman" w:hAnsi="Times New Roman" w:cs="Times New Roman"/>
          <w:b/>
          <w:sz w:val="28"/>
          <w:szCs w:val="28"/>
        </w:rPr>
        <w:t>:</w:t>
      </w:r>
    </w:p>
    <w:p w:rsidR="00B06D88" w:rsidRPr="001D0431" w:rsidRDefault="00B06D88" w:rsidP="00B06D88">
      <w:pPr>
        <w:pStyle w:val="ConsPlusNormal"/>
        <w:ind w:firstLine="540"/>
        <w:jc w:val="both"/>
        <w:rPr>
          <w:rFonts w:ascii="Times New Roman" w:hAnsi="Times New Roman" w:cs="Times New Roman"/>
          <w:sz w:val="28"/>
          <w:szCs w:val="28"/>
        </w:rPr>
      </w:pPr>
      <w:r w:rsidRPr="001D0431">
        <w:rPr>
          <w:rFonts w:ascii="Times New Roman" w:hAnsi="Times New Roman" w:cs="Times New Roman"/>
          <w:sz w:val="28"/>
          <w:szCs w:val="28"/>
        </w:rPr>
        <w:t xml:space="preserve">- участие в проведении на территории </w:t>
      </w:r>
      <w:r w:rsidR="001D0431" w:rsidRPr="001D0431">
        <w:rPr>
          <w:rFonts w:ascii="Times New Roman" w:hAnsi="Times New Roman" w:cs="Times New Roman"/>
          <w:sz w:val="28"/>
          <w:szCs w:val="28"/>
        </w:rPr>
        <w:t>Осиновомысского сельсовета</w:t>
      </w:r>
      <w:r w:rsidRPr="001D0431">
        <w:rPr>
          <w:rFonts w:ascii="Times New Roman" w:hAnsi="Times New Roman" w:cs="Times New Roman"/>
          <w:sz w:val="28"/>
          <w:szCs w:val="28"/>
        </w:rPr>
        <w:t xml:space="preserve"> политики в области жилищно-коммунального хозяйства;</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решение вопросов содействия устойчивой и надежной работе транспортного комплекса, вопросов в области строительства, связи и развития промышленного комплекса </w:t>
      </w:r>
      <w:r w:rsidR="000532F2" w:rsidRPr="000532F2">
        <w:rPr>
          <w:rFonts w:ascii="Times New Roman" w:hAnsi="Times New Roman" w:cs="Times New Roman"/>
          <w:sz w:val="28"/>
          <w:szCs w:val="28"/>
        </w:rPr>
        <w:t>Осиновомысского сельсовета</w:t>
      </w:r>
      <w:r w:rsidRPr="000532F2">
        <w:rPr>
          <w:rFonts w:ascii="Times New Roman" w:hAnsi="Times New Roman" w:cs="Times New Roman"/>
          <w:sz w:val="28"/>
          <w:szCs w:val="28"/>
        </w:rPr>
        <w:t>;</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рассмотрение вопросов землепользования и землеустройства;</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участие в формировании и проведении политики в области градостроительной деятельности, в том числе по организации и проведению государственной экспертизы проектов документов территориального планирования, проектной документации, результатов инженерных изысканий;</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осуществление полномочий в области </w:t>
      </w:r>
      <w:proofErr w:type="gramStart"/>
      <w:r w:rsidRPr="000532F2">
        <w:rPr>
          <w:rFonts w:ascii="Times New Roman" w:hAnsi="Times New Roman" w:cs="Times New Roman"/>
          <w:sz w:val="28"/>
          <w:szCs w:val="28"/>
        </w:rPr>
        <w:t>контроля за</w:t>
      </w:r>
      <w:proofErr w:type="gramEnd"/>
      <w:r w:rsidRPr="000532F2">
        <w:rPr>
          <w:rFonts w:ascii="Times New Roman" w:hAnsi="Times New Roman" w:cs="Times New Roman"/>
          <w:sz w:val="28"/>
          <w:szCs w:val="28"/>
        </w:rPr>
        <w:t xml:space="preserve"> соблюдением органами местного самоуправления законодательства о градостроительной деятельности;</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рассмотрение вопросов в области пожарной безопасности, предупреждения чрезвычайных ситуаций межмуниципального характера, стихийных бедствий, эпидемий и ликвидации их последствий, защиты населения и территории от чрезвычайных ситуаций;</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рассмотрение и </w:t>
      </w:r>
      <w:proofErr w:type="gramStart"/>
      <w:r w:rsidRPr="000532F2">
        <w:rPr>
          <w:rFonts w:ascii="Times New Roman" w:hAnsi="Times New Roman" w:cs="Times New Roman"/>
          <w:sz w:val="28"/>
          <w:szCs w:val="28"/>
        </w:rPr>
        <w:t>контроль за</w:t>
      </w:r>
      <w:proofErr w:type="gramEnd"/>
      <w:r w:rsidRPr="000532F2">
        <w:rPr>
          <w:rFonts w:ascii="Times New Roman" w:hAnsi="Times New Roman" w:cs="Times New Roman"/>
          <w:sz w:val="28"/>
          <w:szCs w:val="28"/>
        </w:rPr>
        <w:t xml:space="preserve"> исполнением целевых программ, относящихся к компетенции постоянной комиссии;</w:t>
      </w:r>
    </w:p>
    <w:p w:rsidR="00B06D88"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осуществление </w:t>
      </w:r>
      <w:proofErr w:type="gramStart"/>
      <w:r w:rsidRPr="000532F2">
        <w:rPr>
          <w:rFonts w:ascii="Times New Roman" w:hAnsi="Times New Roman" w:cs="Times New Roman"/>
          <w:sz w:val="28"/>
          <w:szCs w:val="28"/>
        </w:rPr>
        <w:t>контроля за</w:t>
      </w:r>
      <w:proofErr w:type="gramEnd"/>
      <w:r w:rsidRPr="000532F2">
        <w:rPr>
          <w:rFonts w:ascii="Times New Roman" w:hAnsi="Times New Roman" w:cs="Times New Roman"/>
          <w:sz w:val="28"/>
          <w:szCs w:val="28"/>
        </w:rPr>
        <w:t xml:space="preserve"> дорожной деятельностью в отношении автомобильных дорог;</w:t>
      </w:r>
    </w:p>
    <w:p w:rsidR="000532F2" w:rsidRDefault="000532F2" w:rsidP="00B06D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532F2">
        <w:rPr>
          <w:rFonts w:ascii="Times New Roman" w:hAnsi="Times New Roman" w:cs="Times New Roman"/>
          <w:sz w:val="28"/>
          <w:szCs w:val="28"/>
        </w:rPr>
        <w:t>рассмотрение вопросов</w:t>
      </w:r>
      <w:r>
        <w:rPr>
          <w:rFonts w:ascii="Times New Roman" w:hAnsi="Times New Roman" w:cs="Times New Roman"/>
          <w:sz w:val="28"/>
          <w:szCs w:val="28"/>
        </w:rPr>
        <w:t xml:space="preserve"> использования правил благоустройства на территории сельсовета;</w:t>
      </w:r>
    </w:p>
    <w:p w:rsidR="000532F2" w:rsidRPr="000532F2" w:rsidRDefault="000532F2" w:rsidP="00B06D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решение вопросов местного значения сельсовета;</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рассмотрение иных вопросов, отнесенных федеральным и краевым законодательством к полномочиям Совета депутатов.</w:t>
      </w:r>
    </w:p>
    <w:p w:rsidR="00B06D88" w:rsidRPr="00656D9B" w:rsidRDefault="00B06D88" w:rsidP="00B06D88">
      <w:pPr>
        <w:pStyle w:val="ConsPlusNormal"/>
        <w:ind w:firstLine="540"/>
        <w:jc w:val="both"/>
        <w:rPr>
          <w:rFonts w:ascii="Times New Roman" w:hAnsi="Times New Roman" w:cs="Times New Roman"/>
          <w:b/>
          <w:sz w:val="28"/>
          <w:szCs w:val="28"/>
        </w:rPr>
      </w:pPr>
      <w:r w:rsidRPr="00656D9B">
        <w:rPr>
          <w:rFonts w:ascii="Times New Roman" w:hAnsi="Times New Roman" w:cs="Times New Roman"/>
          <w:b/>
          <w:sz w:val="28"/>
          <w:szCs w:val="28"/>
        </w:rPr>
        <w:t>3. По</w:t>
      </w:r>
      <w:r w:rsidR="000532F2" w:rsidRPr="00656D9B">
        <w:rPr>
          <w:rFonts w:ascii="Times New Roman" w:hAnsi="Times New Roman" w:cs="Times New Roman"/>
          <w:b/>
          <w:sz w:val="28"/>
          <w:szCs w:val="28"/>
        </w:rPr>
        <w:t>стоянная комиссия по социальным вопросам</w:t>
      </w:r>
      <w:r w:rsidRPr="00656D9B">
        <w:rPr>
          <w:rFonts w:ascii="Times New Roman" w:hAnsi="Times New Roman" w:cs="Times New Roman"/>
          <w:b/>
          <w:sz w:val="28"/>
          <w:szCs w:val="28"/>
        </w:rPr>
        <w:t>:</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подготовка предложений по законодательному регулированию вопросов социальной поддержки отдельных категорий населения </w:t>
      </w:r>
      <w:r w:rsidR="000532F2" w:rsidRPr="000532F2">
        <w:rPr>
          <w:rFonts w:ascii="Times New Roman" w:hAnsi="Times New Roman" w:cs="Times New Roman"/>
          <w:sz w:val="28"/>
          <w:szCs w:val="28"/>
        </w:rPr>
        <w:t>Осиновомысского сельсовета</w:t>
      </w:r>
      <w:r w:rsidRPr="000532F2">
        <w:rPr>
          <w:rFonts w:ascii="Times New Roman" w:hAnsi="Times New Roman" w:cs="Times New Roman"/>
          <w:sz w:val="28"/>
          <w:szCs w:val="28"/>
        </w:rPr>
        <w:t>;</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участие в формировании и реализации семейной политики в крае, </w:t>
      </w:r>
      <w:r w:rsidR="000532F2" w:rsidRPr="000532F2">
        <w:rPr>
          <w:rFonts w:ascii="Times New Roman" w:hAnsi="Times New Roman" w:cs="Times New Roman"/>
          <w:sz w:val="28"/>
          <w:szCs w:val="28"/>
        </w:rPr>
        <w:t xml:space="preserve">районе, поселении </w:t>
      </w:r>
      <w:r w:rsidRPr="000532F2">
        <w:rPr>
          <w:rFonts w:ascii="Times New Roman" w:hAnsi="Times New Roman" w:cs="Times New Roman"/>
          <w:sz w:val="28"/>
          <w:szCs w:val="28"/>
        </w:rPr>
        <w:t>создание условий, способствующих укреплению семьи в обществе;</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содействие защите прав и основных гарантий ребенка, охрана материнства, защита интересов семьи;</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рассмотрение и </w:t>
      </w:r>
      <w:proofErr w:type="gramStart"/>
      <w:r w:rsidRPr="000532F2">
        <w:rPr>
          <w:rFonts w:ascii="Times New Roman" w:hAnsi="Times New Roman" w:cs="Times New Roman"/>
          <w:sz w:val="28"/>
          <w:szCs w:val="28"/>
        </w:rPr>
        <w:t>контроль за</w:t>
      </w:r>
      <w:proofErr w:type="gramEnd"/>
      <w:r w:rsidRPr="000532F2">
        <w:rPr>
          <w:rFonts w:ascii="Times New Roman" w:hAnsi="Times New Roman" w:cs="Times New Roman"/>
          <w:sz w:val="28"/>
          <w:szCs w:val="28"/>
        </w:rPr>
        <w:t xml:space="preserve"> исполнением целевых программ, относящихся к компетенции постоянной комиссии;</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участие в разработке и осуществлении политики в области здравоохранения;</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разработка мероприятий, направленных на обеспечение охраны здоровья населения;</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w:t>
      </w:r>
      <w:proofErr w:type="gramStart"/>
      <w:r w:rsidRPr="000532F2">
        <w:rPr>
          <w:rFonts w:ascii="Times New Roman" w:hAnsi="Times New Roman" w:cs="Times New Roman"/>
          <w:sz w:val="28"/>
          <w:szCs w:val="28"/>
        </w:rPr>
        <w:t>контроль за</w:t>
      </w:r>
      <w:proofErr w:type="gramEnd"/>
      <w:r w:rsidRPr="000532F2">
        <w:rPr>
          <w:rFonts w:ascii="Times New Roman" w:hAnsi="Times New Roman" w:cs="Times New Roman"/>
          <w:sz w:val="28"/>
          <w:szCs w:val="28"/>
        </w:rPr>
        <w:t xml:space="preserve"> соблюдением прав граждан на получение медицинской помощи;</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обеспечение развития физической культуры и спорта на территории </w:t>
      </w:r>
      <w:r w:rsidR="000532F2" w:rsidRPr="000532F2">
        <w:rPr>
          <w:rFonts w:ascii="Times New Roman" w:hAnsi="Times New Roman" w:cs="Times New Roman"/>
          <w:sz w:val="28"/>
          <w:szCs w:val="28"/>
        </w:rPr>
        <w:t>Осиновомысского сельсовета</w:t>
      </w:r>
      <w:r w:rsidRPr="000532F2">
        <w:rPr>
          <w:rFonts w:ascii="Times New Roman" w:hAnsi="Times New Roman" w:cs="Times New Roman"/>
          <w:sz w:val="28"/>
          <w:szCs w:val="28"/>
        </w:rPr>
        <w:t>;</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участие в разработке и реализации программ и мероприятий, направленных на развитие туризма в </w:t>
      </w:r>
      <w:proofErr w:type="spellStart"/>
      <w:r w:rsidR="000532F2" w:rsidRPr="000532F2">
        <w:rPr>
          <w:rFonts w:ascii="Times New Roman" w:hAnsi="Times New Roman" w:cs="Times New Roman"/>
          <w:sz w:val="28"/>
          <w:szCs w:val="28"/>
        </w:rPr>
        <w:t>Осиновомысском</w:t>
      </w:r>
      <w:proofErr w:type="spellEnd"/>
      <w:r w:rsidR="000532F2" w:rsidRPr="000532F2">
        <w:rPr>
          <w:rFonts w:ascii="Times New Roman" w:hAnsi="Times New Roman" w:cs="Times New Roman"/>
          <w:sz w:val="28"/>
          <w:szCs w:val="28"/>
        </w:rPr>
        <w:t xml:space="preserve"> сельсовете</w:t>
      </w:r>
      <w:r w:rsidRPr="000532F2">
        <w:rPr>
          <w:rFonts w:ascii="Times New Roman" w:hAnsi="Times New Roman" w:cs="Times New Roman"/>
          <w:sz w:val="28"/>
          <w:szCs w:val="28"/>
        </w:rPr>
        <w:t>;</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участие в осуществлении политики в сфере науки, об</w:t>
      </w:r>
      <w:r w:rsidR="000532F2" w:rsidRPr="000532F2">
        <w:rPr>
          <w:rFonts w:ascii="Times New Roman" w:hAnsi="Times New Roman" w:cs="Times New Roman"/>
          <w:sz w:val="28"/>
          <w:szCs w:val="28"/>
        </w:rPr>
        <w:t>разования и молодежной политики Осиновомысского сельсовета</w:t>
      </w:r>
      <w:r w:rsidRPr="000532F2">
        <w:rPr>
          <w:rFonts w:ascii="Times New Roman" w:hAnsi="Times New Roman" w:cs="Times New Roman"/>
          <w:sz w:val="28"/>
          <w:szCs w:val="28"/>
        </w:rPr>
        <w:t>;</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участие в разработке политики в сферах культуры и искусства, охраны духовного наследия;</w:t>
      </w:r>
    </w:p>
    <w:p w:rsidR="00B06D88" w:rsidRPr="0021546C" w:rsidRDefault="00B06D88" w:rsidP="00B06D88">
      <w:pPr>
        <w:pStyle w:val="ConsPlusNormal"/>
        <w:ind w:firstLine="540"/>
        <w:jc w:val="both"/>
        <w:rPr>
          <w:rFonts w:ascii="Times New Roman" w:hAnsi="Times New Roman" w:cs="Times New Roman"/>
          <w:sz w:val="28"/>
          <w:szCs w:val="28"/>
        </w:rPr>
      </w:pPr>
      <w:r w:rsidRPr="0021546C">
        <w:rPr>
          <w:rFonts w:ascii="Times New Roman" w:hAnsi="Times New Roman" w:cs="Times New Roman"/>
          <w:sz w:val="28"/>
          <w:szCs w:val="28"/>
        </w:rPr>
        <w:t xml:space="preserve">- создание условий для обеспечения государственных гарантий сохранения и развития науки и образования в </w:t>
      </w:r>
      <w:proofErr w:type="spellStart"/>
      <w:r w:rsidR="0021546C" w:rsidRPr="0021546C">
        <w:rPr>
          <w:rFonts w:ascii="Times New Roman" w:hAnsi="Times New Roman" w:cs="Times New Roman"/>
          <w:sz w:val="28"/>
          <w:szCs w:val="28"/>
        </w:rPr>
        <w:t>Осиновомысском</w:t>
      </w:r>
      <w:proofErr w:type="spellEnd"/>
      <w:r w:rsidR="0021546C" w:rsidRPr="0021546C">
        <w:rPr>
          <w:rFonts w:ascii="Times New Roman" w:hAnsi="Times New Roman" w:cs="Times New Roman"/>
          <w:sz w:val="28"/>
          <w:szCs w:val="28"/>
        </w:rPr>
        <w:t xml:space="preserve"> сельсовете</w:t>
      </w:r>
      <w:r w:rsidRPr="0021546C">
        <w:rPr>
          <w:rFonts w:ascii="Times New Roman" w:hAnsi="Times New Roman" w:cs="Times New Roman"/>
          <w:sz w:val="28"/>
          <w:szCs w:val="28"/>
        </w:rPr>
        <w:t>;</w:t>
      </w:r>
    </w:p>
    <w:p w:rsidR="00B06D88" w:rsidRPr="0021546C" w:rsidRDefault="00B06D88" w:rsidP="00B06D88">
      <w:pPr>
        <w:pStyle w:val="ConsPlusNormal"/>
        <w:ind w:firstLine="540"/>
        <w:jc w:val="both"/>
        <w:rPr>
          <w:rFonts w:ascii="Times New Roman" w:hAnsi="Times New Roman" w:cs="Times New Roman"/>
          <w:sz w:val="28"/>
          <w:szCs w:val="28"/>
        </w:rPr>
      </w:pPr>
      <w:r w:rsidRPr="0021546C">
        <w:rPr>
          <w:rFonts w:ascii="Times New Roman" w:hAnsi="Times New Roman" w:cs="Times New Roman"/>
          <w:sz w:val="28"/>
          <w:szCs w:val="28"/>
        </w:rPr>
        <w:t xml:space="preserve">- рассмотрение </w:t>
      </w:r>
      <w:proofErr w:type="gramStart"/>
      <w:r w:rsidRPr="0021546C">
        <w:rPr>
          <w:rFonts w:ascii="Times New Roman" w:hAnsi="Times New Roman" w:cs="Times New Roman"/>
          <w:sz w:val="28"/>
          <w:szCs w:val="28"/>
        </w:rPr>
        <w:t>вопросов организации системы органов местного самоуправления</w:t>
      </w:r>
      <w:proofErr w:type="gramEnd"/>
      <w:r w:rsidRPr="0021546C">
        <w:rPr>
          <w:rFonts w:ascii="Times New Roman" w:hAnsi="Times New Roman" w:cs="Times New Roman"/>
          <w:sz w:val="28"/>
          <w:szCs w:val="28"/>
        </w:rPr>
        <w:t xml:space="preserve"> </w:t>
      </w:r>
      <w:r w:rsidR="0021546C" w:rsidRPr="0021546C">
        <w:rPr>
          <w:rFonts w:ascii="Times New Roman" w:hAnsi="Times New Roman" w:cs="Times New Roman"/>
          <w:sz w:val="28"/>
          <w:szCs w:val="28"/>
        </w:rPr>
        <w:t>Осиновомысского сельсовета</w:t>
      </w:r>
      <w:r w:rsidRPr="0021546C">
        <w:rPr>
          <w:rFonts w:ascii="Times New Roman" w:hAnsi="Times New Roman" w:cs="Times New Roman"/>
          <w:sz w:val="28"/>
          <w:szCs w:val="28"/>
        </w:rPr>
        <w:t>;</w:t>
      </w:r>
    </w:p>
    <w:p w:rsidR="00B06D88" w:rsidRPr="0021546C" w:rsidRDefault="00B06D88" w:rsidP="00B06D88">
      <w:pPr>
        <w:pStyle w:val="ConsPlusNormal"/>
        <w:ind w:firstLine="540"/>
        <w:jc w:val="both"/>
        <w:rPr>
          <w:rFonts w:ascii="Times New Roman" w:hAnsi="Times New Roman" w:cs="Times New Roman"/>
          <w:sz w:val="28"/>
          <w:szCs w:val="28"/>
        </w:rPr>
      </w:pPr>
      <w:r w:rsidRPr="0021546C">
        <w:rPr>
          <w:rFonts w:ascii="Times New Roman" w:hAnsi="Times New Roman" w:cs="Times New Roman"/>
          <w:sz w:val="28"/>
          <w:szCs w:val="28"/>
        </w:rPr>
        <w:t>- участие в выработке и осуществлении государственной политики в области местного самоуправления;</w:t>
      </w:r>
    </w:p>
    <w:p w:rsidR="00B06D88" w:rsidRPr="0021546C" w:rsidRDefault="00B06D88" w:rsidP="00B06D88">
      <w:pPr>
        <w:pStyle w:val="ConsPlusNormal"/>
        <w:ind w:firstLine="540"/>
        <w:jc w:val="both"/>
        <w:rPr>
          <w:rFonts w:ascii="Times New Roman" w:hAnsi="Times New Roman" w:cs="Times New Roman"/>
          <w:sz w:val="28"/>
          <w:szCs w:val="28"/>
        </w:rPr>
      </w:pPr>
      <w:r w:rsidRPr="0021546C">
        <w:rPr>
          <w:rFonts w:ascii="Times New Roman" w:hAnsi="Times New Roman" w:cs="Times New Roman"/>
          <w:sz w:val="28"/>
          <w:szCs w:val="28"/>
        </w:rPr>
        <w:t>- создание условий д</w:t>
      </w:r>
      <w:r w:rsidR="003408B8">
        <w:rPr>
          <w:rFonts w:ascii="Times New Roman" w:hAnsi="Times New Roman" w:cs="Times New Roman"/>
          <w:sz w:val="28"/>
          <w:szCs w:val="28"/>
        </w:rPr>
        <w:t>ля развития</w:t>
      </w:r>
      <w:r w:rsidRPr="0021546C">
        <w:rPr>
          <w:rFonts w:ascii="Times New Roman" w:hAnsi="Times New Roman" w:cs="Times New Roman"/>
          <w:sz w:val="28"/>
          <w:szCs w:val="28"/>
        </w:rPr>
        <w:t xml:space="preserve"> общественных и религиозных объединений, других институтов гражданского общества;</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рассмотрение и </w:t>
      </w:r>
      <w:proofErr w:type="gramStart"/>
      <w:r w:rsidRPr="000532F2">
        <w:rPr>
          <w:rFonts w:ascii="Times New Roman" w:hAnsi="Times New Roman" w:cs="Times New Roman"/>
          <w:sz w:val="28"/>
          <w:szCs w:val="28"/>
        </w:rPr>
        <w:t>контроль за</w:t>
      </w:r>
      <w:proofErr w:type="gramEnd"/>
      <w:r w:rsidRPr="000532F2">
        <w:rPr>
          <w:rFonts w:ascii="Times New Roman" w:hAnsi="Times New Roman" w:cs="Times New Roman"/>
          <w:sz w:val="28"/>
          <w:szCs w:val="28"/>
        </w:rPr>
        <w:t xml:space="preserve"> исполнением целевых программ, относящихся к компетенции постоянной комиссии;</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xml:space="preserve">- участие в рассмотрении вопросов законности и правопорядка, охраны прав граждан на территории </w:t>
      </w:r>
      <w:r w:rsidR="000532F2" w:rsidRPr="000532F2">
        <w:rPr>
          <w:rFonts w:ascii="Times New Roman" w:hAnsi="Times New Roman" w:cs="Times New Roman"/>
          <w:sz w:val="28"/>
          <w:szCs w:val="28"/>
        </w:rPr>
        <w:t>Осиновомысского сельсовета</w:t>
      </w:r>
      <w:r w:rsidRPr="000532F2">
        <w:rPr>
          <w:rFonts w:ascii="Times New Roman" w:hAnsi="Times New Roman" w:cs="Times New Roman"/>
          <w:sz w:val="28"/>
          <w:szCs w:val="28"/>
        </w:rPr>
        <w:t>;</w:t>
      </w:r>
    </w:p>
    <w:p w:rsidR="00B06D88"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проверка и подготовка материалов по вопросам, связанным с нарушением гарантий депутатской деятельности, а также по вопросам депутатской этики (основанием для рассмотрения является обращение граждан, юридических лиц, общественных объединений, правоохранительных органов, а также факты, отраженные средствами массовой информации);</w:t>
      </w:r>
    </w:p>
    <w:p w:rsidR="00B06D88"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подготовка материалов для рассмотрения Советом депутатов вопросов о досрочном прекращении полномочий депутатов;</w:t>
      </w:r>
    </w:p>
    <w:p w:rsidR="00656D9B" w:rsidRPr="000532F2" w:rsidRDefault="00656D9B" w:rsidP="00B06D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решение вопросов местного значения сельсовета;</w:t>
      </w:r>
    </w:p>
    <w:p w:rsidR="002B1702" w:rsidRPr="000532F2" w:rsidRDefault="00B06D88" w:rsidP="00B06D88">
      <w:pPr>
        <w:pStyle w:val="ConsPlusNormal"/>
        <w:ind w:firstLine="540"/>
        <w:jc w:val="both"/>
        <w:rPr>
          <w:rFonts w:ascii="Times New Roman" w:hAnsi="Times New Roman" w:cs="Times New Roman"/>
          <w:sz w:val="28"/>
          <w:szCs w:val="28"/>
        </w:rPr>
      </w:pPr>
      <w:r w:rsidRPr="000532F2">
        <w:rPr>
          <w:rFonts w:ascii="Times New Roman" w:hAnsi="Times New Roman" w:cs="Times New Roman"/>
          <w:sz w:val="28"/>
          <w:szCs w:val="28"/>
        </w:rPr>
        <w:t>- рассмотрение иных вопросов, отнесенных федеральным и краевым законодательством к полномочиям Совета депутатов.</w:t>
      </w:r>
    </w:p>
    <w:sectPr w:rsidR="002B1702" w:rsidRPr="000532F2" w:rsidSect="000C706E">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059" w:rsidRDefault="00F43059" w:rsidP="006432E1">
      <w:r>
        <w:separator/>
      </w:r>
    </w:p>
  </w:endnote>
  <w:endnote w:type="continuationSeparator" w:id="1">
    <w:p w:rsidR="00F43059" w:rsidRDefault="00F43059" w:rsidP="006432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059" w:rsidRDefault="00F43059" w:rsidP="006432E1">
      <w:r>
        <w:separator/>
      </w:r>
    </w:p>
  </w:footnote>
  <w:footnote w:type="continuationSeparator" w:id="1">
    <w:p w:rsidR="00F43059" w:rsidRDefault="00F43059" w:rsidP="006432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B3487"/>
    <w:multiLevelType w:val="hybridMultilevel"/>
    <w:tmpl w:val="07EC5EE4"/>
    <w:lvl w:ilvl="0" w:tplc="3A6CCCFA">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B97E21"/>
    <w:rsid w:val="0000232A"/>
    <w:rsid w:val="000532F2"/>
    <w:rsid w:val="00054A03"/>
    <w:rsid w:val="0007670C"/>
    <w:rsid w:val="00084FAE"/>
    <w:rsid w:val="000A30EF"/>
    <w:rsid w:val="000A48FC"/>
    <w:rsid w:val="000C706E"/>
    <w:rsid w:val="00101B05"/>
    <w:rsid w:val="00116F10"/>
    <w:rsid w:val="001216A8"/>
    <w:rsid w:val="00130FDD"/>
    <w:rsid w:val="00137762"/>
    <w:rsid w:val="001458FB"/>
    <w:rsid w:val="00152CDB"/>
    <w:rsid w:val="00173ED2"/>
    <w:rsid w:val="00175B89"/>
    <w:rsid w:val="0018214B"/>
    <w:rsid w:val="0018600F"/>
    <w:rsid w:val="001D0431"/>
    <w:rsid w:val="001D0C13"/>
    <w:rsid w:val="002034ED"/>
    <w:rsid w:val="00205DE8"/>
    <w:rsid w:val="0021546C"/>
    <w:rsid w:val="00217603"/>
    <w:rsid w:val="0023282A"/>
    <w:rsid w:val="00234B4C"/>
    <w:rsid w:val="00235E77"/>
    <w:rsid w:val="0028305C"/>
    <w:rsid w:val="00291285"/>
    <w:rsid w:val="002B1702"/>
    <w:rsid w:val="002E473E"/>
    <w:rsid w:val="002F1A7F"/>
    <w:rsid w:val="00306B58"/>
    <w:rsid w:val="00323C18"/>
    <w:rsid w:val="00330A2E"/>
    <w:rsid w:val="003408B8"/>
    <w:rsid w:val="00364975"/>
    <w:rsid w:val="0038623B"/>
    <w:rsid w:val="003A67E6"/>
    <w:rsid w:val="003B3928"/>
    <w:rsid w:val="003C0159"/>
    <w:rsid w:val="003F7679"/>
    <w:rsid w:val="004105E1"/>
    <w:rsid w:val="00417197"/>
    <w:rsid w:val="004176FE"/>
    <w:rsid w:val="004274C9"/>
    <w:rsid w:val="00450D86"/>
    <w:rsid w:val="00472647"/>
    <w:rsid w:val="00486432"/>
    <w:rsid w:val="0049057E"/>
    <w:rsid w:val="004B0545"/>
    <w:rsid w:val="004B5829"/>
    <w:rsid w:val="004F4C2A"/>
    <w:rsid w:val="005069F0"/>
    <w:rsid w:val="00517818"/>
    <w:rsid w:val="00526DD9"/>
    <w:rsid w:val="00554463"/>
    <w:rsid w:val="00573549"/>
    <w:rsid w:val="005B5829"/>
    <w:rsid w:val="005E1485"/>
    <w:rsid w:val="005E4BA2"/>
    <w:rsid w:val="005F32C1"/>
    <w:rsid w:val="00603137"/>
    <w:rsid w:val="006351B3"/>
    <w:rsid w:val="006401E0"/>
    <w:rsid w:val="006432E1"/>
    <w:rsid w:val="006558F8"/>
    <w:rsid w:val="00656D9B"/>
    <w:rsid w:val="00664959"/>
    <w:rsid w:val="006752FD"/>
    <w:rsid w:val="00677873"/>
    <w:rsid w:val="006A7FC3"/>
    <w:rsid w:val="006C4E6E"/>
    <w:rsid w:val="006D1EF8"/>
    <w:rsid w:val="006E573D"/>
    <w:rsid w:val="00700FE4"/>
    <w:rsid w:val="00710B90"/>
    <w:rsid w:val="0071164A"/>
    <w:rsid w:val="00717517"/>
    <w:rsid w:val="007608FA"/>
    <w:rsid w:val="00766DC6"/>
    <w:rsid w:val="007815A2"/>
    <w:rsid w:val="007A15F2"/>
    <w:rsid w:val="007E57FC"/>
    <w:rsid w:val="007E5FDA"/>
    <w:rsid w:val="007F2E94"/>
    <w:rsid w:val="008171EB"/>
    <w:rsid w:val="00835744"/>
    <w:rsid w:val="0088545C"/>
    <w:rsid w:val="008854CD"/>
    <w:rsid w:val="00891E76"/>
    <w:rsid w:val="008A2072"/>
    <w:rsid w:val="008B161C"/>
    <w:rsid w:val="008C355E"/>
    <w:rsid w:val="008D2FC5"/>
    <w:rsid w:val="009002AB"/>
    <w:rsid w:val="0090615F"/>
    <w:rsid w:val="00910DCD"/>
    <w:rsid w:val="00925907"/>
    <w:rsid w:val="00960DA5"/>
    <w:rsid w:val="00971E8A"/>
    <w:rsid w:val="00980621"/>
    <w:rsid w:val="009C26D8"/>
    <w:rsid w:val="009D284F"/>
    <w:rsid w:val="009E34BE"/>
    <w:rsid w:val="009E64FF"/>
    <w:rsid w:val="009E76B2"/>
    <w:rsid w:val="009E799A"/>
    <w:rsid w:val="00A01C01"/>
    <w:rsid w:val="00A06225"/>
    <w:rsid w:val="00A4564E"/>
    <w:rsid w:val="00A61142"/>
    <w:rsid w:val="00AB4C15"/>
    <w:rsid w:val="00AB4DF3"/>
    <w:rsid w:val="00AC561D"/>
    <w:rsid w:val="00AC56F6"/>
    <w:rsid w:val="00AF0DA2"/>
    <w:rsid w:val="00B01B06"/>
    <w:rsid w:val="00B06D88"/>
    <w:rsid w:val="00B16E25"/>
    <w:rsid w:val="00B30395"/>
    <w:rsid w:val="00B40FC5"/>
    <w:rsid w:val="00B46737"/>
    <w:rsid w:val="00B85E7E"/>
    <w:rsid w:val="00B869E4"/>
    <w:rsid w:val="00B97E21"/>
    <w:rsid w:val="00BA4E26"/>
    <w:rsid w:val="00BA4EDE"/>
    <w:rsid w:val="00BB5665"/>
    <w:rsid w:val="00BD14C5"/>
    <w:rsid w:val="00BD278F"/>
    <w:rsid w:val="00BE4134"/>
    <w:rsid w:val="00C3591B"/>
    <w:rsid w:val="00C76883"/>
    <w:rsid w:val="00C87EDE"/>
    <w:rsid w:val="00C97A3C"/>
    <w:rsid w:val="00CA4182"/>
    <w:rsid w:val="00CC219C"/>
    <w:rsid w:val="00CE1B72"/>
    <w:rsid w:val="00CE250F"/>
    <w:rsid w:val="00CF7F96"/>
    <w:rsid w:val="00D26233"/>
    <w:rsid w:val="00D27E40"/>
    <w:rsid w:val="00D5187C"/>
    <w:rsid w:val="00D5213E"/>
    <w:rsid w:val="00D715D4"/>
    <w:rsid w:val="00D77137"/>
    <w:rsid w:val="00D92D23"/>
    <w:rsid w:val="00D965BA"/>
    <w:rsid w:val="00DB3980"/>
    <w:rsid w:val="00DB5E09"/>
    <w:rsid w:val="00DB6964"/>
    <w:rsid w:val="00DC3BBE"/>
    <w:rsid w:val="00E31A6C"/>
    <w:rsid w:val="00E57366"/>
    <w:rsid w:val="00E84009"/>
    <w:rsid w:val="00E96C42"/>
    <w:rsid w:val="00EA5A83"/>
    <w:rsid w:val="00EC283B"/>
    <w:rsid w:val="00EC7F9B"/>
    <w:rsid w:val="00EF09C6"/>
    <w:rsid w:val="00EF4D87"/>
    <w:rsid w:val="00F024F0"/>
    <w:rsid w:val="00F03BDC"/>
    <w:rsid w:val="00F0770F"/>
    <w:rsid w:val="00F13463"/>
    <w:rsid w:val="00F17C21"/>
    <w:rsid w:val="00F20493"/>
    <w:rsid w:val="00F3790E"/>
    <w:rsid w:val="00F409A2"/>
    <w:rsid w:val="00F43059"/>
    <w:rsid w:val="00FB0D45"/>
    <w:rsid w:val="00FC6508"/>
    <w:rsid w:val="00FC7BC2"/>
    <w:rsid w:val="00FD6A0F"/>
    <w:rsid w:val="00FE4E57"/>
    <w:rsid w:val="00FF585E"/>
    <w:rsid w:val="00FF66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2E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432E1"/>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32E1"/>
    <w:rPr>
      <w:rFonts w:ascii="Times New Roman" w:eastAsia="Times New Roman" w:hAnsi="Times New Roman" w:cs="Times New Roman"/>
      <w:sz w:val="28"/>
      <w:szCs w:val="24"/>
      <w:lang w:eastAsia="ru-RU"/>
    </w:rPr>
  </w:style>
  <w:style w:type="paragraph" w:styleId="a3">
    <w:name w:val="Title"/>
    <w:basedOn w:val="a"/>
    <w:link w:val="a4"/>
    <w:qFormat/>
    <w:rsid w:val="006432E1"/>
    <w:pPr>
      <w:jc w:val="center"/>
    </w:pPr>
    <w:rPr>
      <w:sz w:val="28"/>
      <w:szCs w:val="20"/>
    </w:rPr>
  </w:style>
  <w:style w:type="character" w:customStyle="1" w:styleId="a4">
    <w:name w:val="Название Знак"/>
    <w:basedOn w:val="a0"/>
    <w:link w:val="a3"/>
    <w:rsid w:val="006432E1"/>
    <w:rPr>
      <w:rFonts w:ascii="Times New Roman" w:eastAsia="Times New Roman" w:hAnsi="Times New Roman" w:cs="Times New Roman"/>
      <w:sz w:val="28"/>
      <w:szCs w:val="20"/>
      <w:lang w:eastAsia="ru-RU"/>
    </w:rPr>
  </w:style>
  <w:style w:type="paragraph" w:styleId="a5">
    <w:name w:val="footnote text"/>
    <w:basedOn w:val="a"/>
    <w:link w:val="a6"/>
    <w:uiPriority w:val="99"/>
    <w:semiHidden/>
    <w:rsid w:val="006432E1"/>
    <w:rPr>
      <w:sz w:val="20"/>
      <w:szCs w:val="20"/>
    </w:rPr>
  </w:style>
  <w:style w:type="character" w:customStyle="1" w:styleId="a6">
    <w:name w:val="Текст сноски Знак"/>
    <w:basedOn w:val="a0"/>
    <w:link w:val="a5"/>
    <w:uiPriority w:val="99"/>
    <w:semiHidden/>
    <w:rsid w:val="006432E1"/>
    <w:rPr>
      <w:rFonts w:ascii="Times New Roman" w:eastAsia="Times New Roman" w:hAnsi="Times New Roman" w:cs="Times New Roman"/>
      <w:sz w:val="20"/>
      <w:szCs w:val="20"/>
      <w:lang w:eastAsia="ru-RU"/>
    </w:rPr>
  </w:style>
  <w:style w:type="character" w:styleId="a7">
    <w:name w:val="footnote reference"/>
    <w:semiHidden/>
    <w:rsid w:val="006432E1"/>
    <w:rPr>
      <w:vertAlign w:val="superscript"/>
    </w:rPr>
  </w:style>
  <w:style w:type="paragraph" w:styleId="a8">
    <w:name w:val="footer"/>
    <w:basedOn w:val="a"/>
    <w:link w:val="a9"/>
    <w:uiPriority w:val="99"/>
    <w:unhideWhenUsed/>
    <w:rsid w:val="006432E1"/>
    <w:pPr>
      <w:tabs>
        <w:tab w:val="center" w:pos="4677"/>
        <w:tab w:val="right" w:pos="9355"/>
      </w:tabs>
    </w:pPr>
  </w:style>
  <w:style w:type="character" w:customStyle="1" w:styleId="a9">
    <w:name w:val="Нижний колонтитул Знак"/>
    <w:basedOn w:val="a0"/>
    <w:link w:val="a8"/>
    <w:uiPriority w:val="99"/>
    <w:rsid w:val="006432E1"/>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0770F"/>
    <w:pPr>
      <w:tabs>
        <w:tab w:val="center" w:pos="4677"/>
        <w:tab w:val="right" w:pos="9355"/>
      </w:tabs>
    </w:pPr>
  </w:style>
  <w:style w:type="character" w:customStyle="1" w:styleId="ab">
    <w:name w:val="Верхний колонтитул Знак"/>
    <w:basedOn w:val="a0"/>
    <w:link w:val="aa"/>
    <w:uiPriority w:val="99"/>
    <w:rsid w:val="00F0770F"/>
    <w:rPr>
      <w:rFonts w:ascii="Times New Roman" w:eastAsia="Times New Roman" w:hAnsi="Times New Roman" w:cs="Times New Roman"/>
      <w:sz w:val="24"/>
      <w:szCs w:val="24"/>
      <w:lang w:eastAsia="ru-RU"/>
    </w:rPr>
  </w:style>
  <w:style w:type="paragraph" w:customStyle="1" w:styleId="ConsPlusNormal">
    <w:name w:val="ConsPlusNormal"/>
    <w:rsid w:val="005F32C1"/>
    <w:pPr>
      <w:widowControl w:val="0"/>
      <w:autoSpaceDE w:val="0"/>
      <w:autoSpaceDN w:val="0"/>
      <w:spacing w:after="0" w:line="240" w:lineRule="auto"/>
    </w:pPr>
    <w:rPr>
      <w:rFonts w:ascii="Calibri" w:eastAsia="Times New Roman" w:hAnsi="Calibri" w:cs="Calibri"/>
      <w:szCs w:val="20"/>
      <w:lang w:eastAsia="ru-RU"/>
    </w:rPr>
  </w:style>
  <w:style w:type="character" w:styleId="ac">
    <w:name w:val="annotation reference"/>
    <w:basedOn w:val="a0"/>
    <w:uiPriority w:val="99"/>
    <w:semiHidden/>
    <w:unhideWhenUsed/>
    <w:rsid w:val="00CC219C"/>
    <w:rPr>
      <w:sz w:val="16"/>
      <w:szCs w:val="16"/>
    </w:rPr>
  </w:style>
  <w:style w:type="paragraph" w:styleId="ad">
    <w:name w:val="annotation text"/>
    <w:basedOn w:val="a"/>
    <w:link w:val="ae"/>
    <w:uiPriority w:val="99"/>
    <w:semiHidden/>
    <w:unhideWhenUsed/>
    <w:rsid w:val="00CC219C"/>
    <w:rPr>
      <w:sz w:val="20"/>
      <w:szCs w:val="20"/>
    </w:rPr>
  </w:style>
  <w:style w:type="character" w:customStyle="1" w:styleId="ae">
    <w:name w:val="Текст примечания Знак"/>
    <w:basedOn w:val="a0"/>
    <w:link w:val="ad"/>
    <w:uiPriority w:val="99"/>
    <w:semiHidden/>
    <w:rsid w:val="00CC219C"/>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CC219C"/>
    <w:rPr>
      <w:b/>
      <w:bCs/>
    </w:rPr>
  </w:style>
  <w:style w:type="character" w:customStyle="1" w:styleId="af0">
    <w:name w:val="Тема примечания Знак"/>
    <w:basedOn w:val="ae"/>
    <w:link w:val="af"/>
    <w:uiPriority w:val="99"/>
    <w:semiHidden/>
    <w:rsid w:val="00CC219C"/>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CC219C"/>
    <w:rPr>
      <w:rFonts w:ascii="Tahoma" w:hAnsi="Tahoma" w:cs="Tahoma"/>
      <w:sz w:val="16"/>
      <w:szCs w:val="16"/>
    </w:rPr>
  </w:style>
  <w:style w:type="character" w:customStyle="1" w:styleId="af2">
    <w:name w:val="Текст выноски Знак"/>
    <w:basedOn w:val="a0"/>
    <w:link w:val="af1"/>
    <w:uiPriority w:val="99"/>
    <w:semiHidden/>
    <w:rsid w:val="00CC219C"/>
    <w:rPr>
      <w:rFonts w:ascii="Tahoma" w:eastAsia="Times New Roman" w:hAnsi="Tahoma" w:cs="Tahoma"/>
      <w:sz w:val="16"/>
      <w:szCs w:val="16"/>
      <w:lang w:eastAsia="ru-RU"/>
    </w:rPr>
  </w:style>
  <w:style w:type="paragraph" w:styleId="af3">
    <w:name w:val="Revision"/>
    <w:hidden/>
    <w:uiPriority w:val="99"/>
    <w:semiHidden/>
    <w:rsid w:val="00BA4EDE"/>
    <w:pPr>
      <w:spacing w:after="0" w:line="240" w:lineRule="auto"/>
    </w:pPr>
    <w:rPr>
      <w:rFonts w:ascii="Times New Roman" w:eastAsia="Times New Roman" w:hAnsi="Times New Roman" w:cs="Times New Roman"/>
      <w:sz w:val="24"/>
      <w:szCs w:val="24"/>
      <w:lang w:eastAsia="ru-RU"/>
    </w:rPr>
  </w:style>
  <w:style w:type="character" w:styleId="af4">
    <w:name w:val="Hyperlink"/>
    <w:basedOn w:val="a0"/>
    <w:uiPriority w:val="99"/>
    <w:unhideWhenUsed/>
    <w:rsid w:val="00BE4134"/>
    <w:rPr>
      <w:color w:val="0000FF" w:themeColor="hyperlink"/>
      <w:u w:val="single"/>
    </w:rPr>
  </w:style>
  <w:style w:type="paragraph" w:customStyle="1" w:styleId="ConsPlusTitle">
    <w:name w:val="ConsPlusTitle"/>
    <w:rsid w:val="00B06D88"/>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151861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FE3EF-E6E9-485F-95FC-49BFB3DA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10</Pages>
  <Words>3188</Words>
  <Characters>18178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Fadeeva</dc:creator>
  <cp:lastModifiedBy>Admin</cp:lastModifiedBy>
  <cp:revision>27</cp:revision>
  <dcterms:created xsi:type="dcterms:W3CDTF">2016-12-01T04:59:00Z</dcterms:created>
  <dcterms:modified xsi:type="dcterms:W3CDTF">2018-02-28T09:25:00Z</dcterms:modified>
</cp:coreProperties>
</file>