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E1521B" w:rsidP="00B02E68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СПЕЦИАЛЬНЫЙ ВЫПУСК </w:t>
      </w:r>
      <w:r w:rsidR="00B02E68" w:rsidRPr="00B02E68">
        <w:rPr>
          <w:b/>
          <w:sz w:val="48"/>
          <w:szCs w:val="48"/>
          <w:u w:val="single"/>
        </w:rPr>
        <w:t xml:space="preserve">ОСИНОВОМЫССКИЙ ВЕСТНИК № </w:t>
      </w:r>
      <w:r>
        <w:rPr>
          <w:b/>
          <w:sz w:val="48"/>
          <w:szCs w:val="48"/>
          <w:u w:val="single"/>
        </w:rPr>
        <w:t>1</w:t>
      </w:r>
    </w:p>
    <w:p w:rsidR="00FB5BE4" w:rsidRPr="00FB5BE4" w:rsidRDefault="00B02E68" w:rsidP="00FB5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E1521B">
        <w:rPr>
          <w:b/>
          <w:sz w:val="48"/>
          <w:szCs w:val="48"/>
        </w:rPr>
        <w:t>07.03.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FB5BE4" w:rsidRPr="00B13C9A" w:rsidRDefault="00FB5BE4" w:rsidP="00FB5B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E1521B" w:rsidRPr="00F41144" w:rsidRDefault="00E1521B" w:rsidP="00FE59FC">
      <w:pPr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АДМИНИСТРАЦИЯ ОСИНОВОМЫССКОГО СЕЛЬСОВЕТА</w:t>
      </w:r>
    </w:p>
    <w:p w:rsidR="00E1521B" w:rsidRPr="00F41144" w:rsidRDefault="00E1521B" w:rsidP="00FE59FC">
      <w:pPr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БОГУЧАНСКОГО РАЙОНА</w:t>
      </w:r>
    </w:p>
    <w:p w:rsidR="00E1521B" w:rsidRPr="00F41144" w:rsidRDefault="00E1521B" w:rsidP="00FE59FC">
      <w:pPr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КРАСНОЯРСКОГО КРАЯ</w:t>
      </w:r>
    </w:p>
    <w:p w:rsidR="00E1521B" w:rsidRPr="00F41144" w:rsidRDefault="00E1521B" w:rsidP="00FE59FC">
      <w:pPr>
        <w:jc w:val="center"/>
        <w:rPr>
          <w:sz w:val="16"/>
          <w:szCs w:val="16"/>
        </w:rPr>
      </w:pPr>
    </w:p>
    <w:p w:rsidR="00E1521B" w:rsidRPr="00F41144" w:rsidRDefault="00E1521B" w:rsidP="00FE59FC">
      <w:pPr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П О С Т А Н О В Л Е Н И Е</w:t>
      </w:r>
    </w:p>
    <w:p w:rsidR="00E1521B" w:rsidRPr="00F41144" w:rsidRDefault="00E1521B" w:rsidP="00FE59FC">
      <w:pPr>
        <w:jc w:val="center"/>
        <w:rPr>
          <w:sz w:val="16"/>
          <w:szCs w:val="16"/>
        </w:rPr>
      </w:pPr>
    </w:p>
    <w:p w:rsidR="00E1521B" w:rsidRPr="00F41144" w:rsidRDefault="00E1521B" w:rsidP="00FE59FC">
      <w:pPr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06.03.2018                             п.Осиновый Мыс                                              № 23</w:t>
      </w:r>
    </w:p>
    <w:p w:rsidR="00E1521B" w:rsidRPr="00F41144" w:rsidRDefault="00E1521B" w:rsidP="00FE59FC">
      <w:pPr>
        <w:jc w:val="center"/>
        <w:rPr>
          <w:sz w:val="16"/>
          <w:szCs w:val="16"/>
        </w:rPr>
      </w:pP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 xml:space="preserve">О внесении изменений в постановление администрации 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 xml:space="preserve">Осиновомысского сельсовета от 28.02.2014г. № 16   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>«О погребении умерших граждан, проживавших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>на территории Осиновомысского сельсовета»</w:t>
      </w:r>
    </w:p>
    <w:p w:rsidR="00E1521B" w:rsidRPr="00F41144" w:rsidRDefault="00E1521B" w:rsidP="00E1521B">
      <w:pPr>
        <w:rPr>
          <w:sz w:val="16"/>
          <w:szCs w:val="16"/>
        </w:rPr>
      </w:pP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 xml:space="preserve">                В соответствии со статьей 9 Федерального закона от 12.01.1996 года № 8-ФЗ «О погребении и похоронном деле», пунктом 15 статьи 15 Федерального закона от 06.10.2003 года № 131-ФЗ «Об общих принципах организации местного самоуправления в Российской Федерации», статьей 7 Устава  Осиновомысского  сельсовета ПОСТАНОВЛЯЮ: 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ab/>
        <w:t>1. Внести изменения в постановление администрации Осиновомысского сельсовета от 28.02.2014г. № 16   «О погребении умерших граждан, проживавших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>на территории Осиновомысского сельсовета» следующие изменения</w:t>
      </w:r>
    </w:p>
    <w:p w:rsidR="00E1521B" w:rsidRPr="00F41144" w:rsidRDefault="00E1521B" w:rsidP="00E1521B">
      <w:pPr>
        <w:ind w:firstLine="600"/>
        <w:jc w:val="both"/>
        <w:rPr>
          <w:sz w:val="16"/>
          <w:szCs w:val="16"/>
        </w:rPr>
      </w:pPr>
      <w:r w:rsidRPr="00F41144">
        <w:rPr>
          <w:sz w:val="16"/>
          <w:szCs w:val="16"/>
        </w:rPr>
        <w:t>-  приложение № 2 изложить в новой редакции согласно приложению к настоящему постановлению.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 xml:space="preserve">              2. Контроль за выполнением настоящего постановления оставляю за собой.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  <w:r w:rsidRPr="00F41144">
        <w:rPr>
          <w:sz w:val="16"/>
          <w:szCs w:val="16"/>
        </w:rPr>
        <w:tab/>
        <w:t xml:space="preserve">   3. Настоящее постановление вступает в силу со дня, следующего за днем  опубликования в газете «Осиновомысский вестник» и распространяется на правоотношения, возникшие с 1 февраля 2018 года.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</w:p>
    <w:p w:rsidR="00E1521B" w:rsidRPr="00F41144" w:rsidRDefault="00E1521B" w:rsidP="00E1521B">
      <w:pPr>
        <w:jc w:val="both"/>
        <w:rPr>
          <w:sz w:val="16"/>
          <w:szCs w:val="16"/>
        </w:rPr>
      </w:pPr>
    </w:p>
    <w:p w:rsidR="00E1521B" w:rsidRPr="00F41144" w:rsidRDefault="00E1521B" w:rsidP="00E1521B">
      <w:pPr>
        <w:jc w:val="both"/>
        <w:rPr>
          <w:sz w:val="16"/>
          <w:szCs w:val="16"/>
        </w:rPr>
      </w:pPr>
      <w:r w:rsidRPr="00F41144">
        <w:rPr>
          <w:sz w:val="16"/>
          <w:szCs w:val="16"/>
        </w:rPr>
        <w:t>Глава Осиновомысского сельсовета                                         Е.В.Кузнецова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ab/>
      </w:r>
      <w:r w:rsidRPr="00F41144">
        <w:rPr>
          <w:sz w:val="16"/>
          <w:szCs w:val="16"/>
        </w:rPr>
        <w:tab/>
      </w:r>
      <w:r w:rsidRPr="00F41144">
        <w:rPr>
          <w:sz w:val="16"/>
          <w:szCs w:val="16"/>
        </w:rPr>
        <w:tab/>
      </w:r>
      <w:r w:rsidRPr="00F41144">
        <w:rPr>
          <w:sz w:val="16"/>
          <w:szCs w:val="16"/>
        </w:rPr>
        <w:tab/>
      </w:r>
      <w:r w:rsidRPr="00F41144">
        <w:rPr>
          <w:sz w:val="16"/>
          <w:szCs w:val="16"/>
        </w:rPr>
        <w:tab/>
      </w:r>
      <w:r w:rsidRPr="00F41144">
        <w:rPr>
          <w:sz w:val="16"/>
          <w:szCs w:val="16"/>
        </w:rPr>
        <w:tab/>
      </w:r>
      <w:r w:rsidRPr="00F41144">
        <w:rPr>
          <w:sz w:val="16"/>
          <w:szCs w:val="16"/>
        </w:rPr>
        <w:tab/>
        <w:t xml:space="preserve"> </w:t>
      </w:r>
    </w:p>
    <w:p w:rsidR="00E1521B" w:rsidRPr="00F41144" w:rsidRDefault="00E1521B" w:rsidP="00E1521B">
      <w:pPr>
        <w:jc w:val="center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 xml:space="preserve">АДМИНИСТРАЦИЯ ОСИНОВОМЫССКОГО СЕЛЬСОВЕТА </w:t>
      </w:r>
    </w:p>
    <w:p w:rsidR="00E1521B" w:rsidRPr="00F41144" w:rsidRDefault="00E1521B" w:rsidP="00E1521B">
      <w:pPr>
        <w:jc w:val="center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>БОГУЧАНСКОГО РАЙОНА</w:t>
      </w:r>
    </w:p>
    <w:p w:rsidR="00E1521B" w:rsidRPr="00F41144" w:rsidRDefault="00E1521B" w:rsidP="00E1521B">
      <w:pPr>
        <w:jc w:val="center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>КРАСНОЯРСКОГО КРАЯ</w:t>
      </w:r>
    </w:p>
    <w:p w:rsidR="00E1521B" w:rsidRPr="00F41144" w:rsidRDefault="00E1521B" w:rsidP="00E1521B">
      <w:pPr>
        <w:jc w:val="center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>ПОСТАНОВЛЕНИЕ</w:t>
      </w:r>
    </w:p>
    <w:p w:rsidR="00E1521B" w:rsidRPr="00F41144" w:rsidRDefault="00E1521B" w:rsidP="00FE59FC">
      <w:pPr>
        <w:jc w:val="center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>06.03.2018</w:t>
      </w:r>
      <w:r w:rsidRPr="00F41144">
        <w:rPr>
          <w:bCs/>
          <w:sz w:val="16"/>
          <w:szCs w:val="16"/>
        </w:rPr>
        <w:tab/>
        <w:t xml:space="preserve">                                 п.Осиновый Мыс                                       № 22</w:t>
      </w:r>
    </w:p>
    <w:p w:rsidR="00E1521B" w:rsidRPr="00F41144" w:rsidRDefault="00E1521B" w:rsidP="00FE59FC">
      <w:pPr>
        <w:jc w:val="center"/>
        <w:rPr>
          <w:bCs/>
          <w:sz w:val="16"/>
          <w:szCs w:val="16"/>
        </w:rPr>
      </w:pPr>
    </w:p>
    <w:p w:rsidR="00E1521B" w:rsidRPr="00F41144" w:rsidRDefault="00E1521B" w:rsidP="00E1521B">
      <w:pPr>
        <w:jc w:val="both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>«О внесении изменений в постановление</w:t>
      </w:r>
    </w:p>
    <w:p w:rsidR="00E1521B" w:rsidRPr="00F41144" w:rsidRDefault="00E1521B" w:rsidP="00E1521B">
      <w:pPr>
        <w:jc w:val="both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 xml:space="preserve">администрации Осиновомысского сельсовета </w:t>
      </w:r>
    </w:p>
    <w:p w:rsidR="00E1521B" w:rsidRPr="00F41144" w:rsidRDefault="00E1521B" w:rsidP="00E1521B">
      <w:pPr>
        <w:jc w:val="both"/>
        <w:rPr>
          <w:bCs/>
          <w:sz w:val="16"/>
          <w:szCs w:val="16"/>
        </w:rPr>
      </w:pPr>
      <w:r w:rsidRPr="00F41144">
        <w:rPr>
          <w:bCs/>
          <w:sz w:val="16"/>
          <w:szCs w:val="16"/>
        </w:rPr>
        <w:t>№17 от 28.02.2014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  <w:r w:rsidRPr="00F41144">
        <w:rPr>
          <w:sz w:val="16"/>
          <w:szCs w:val="16"/>
        </w:rPr>
        <w:t xml:space="preserve">«О погребении  умерших пенсионеров, 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  <w:r w:rsidRPr="00F41144">
        <w:rPr>
          <w:sz w:val="16"/>
          <w:szCs w:val="16"/>
        </w:rPr>
        <w:t>проживавших на территории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  <w:r w:rsidRPr="00F41144">
        <w:rPr>
          <w:sz w:val="16"/>
          <w:szCs w:val="16"/>
        </w:rPr>
        <w:t>Осиновомысского сельсовета»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</w:p>
    <w:p w:rsidR="00E1521B" w:rsidRPr="00F41144" w:rsidRDefault="00E1521B" w:rsidP="00E1521B">
      <w:pPr>
        <w:ind w:firstLine="720"/>
        <w:jc w:val="both"/>
        <w:rPr>
          <w:bCs/>
          <w:sz w:val="16"/>
          <w:szCs w:val="16"/>
        </w:rPr>
      </w:pPr>
      <w:r w:rsidRPr="00F41144">
        <w:rPr>
          <w:sz w:val="16"/>
          <w:szCs w:val="16"/>
        </w:rPr>
        <w:t xml:space="preserve">  В соответствии со статьей 12 Федерального закона от 12.01.1996 № 8-ФЗ «О погребении и похоронном деле», пунктом 22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F41144">
        <w:rPr>
          <w:bCs/>
          <w:sz w:val="16"/>
          <w:szCs w:val="16"/>
        </w:rPr>
        <w:t>статьей 7 Устава Осиновомысского сельсовета ПОСТАНОВЛЯЮ:</w:t>
      </w:r>
    </w:p>
    <w:p w:rsidR="00E1521B" w:rsidRPr="00F41144" w:rsidRDefault="00E1521B" w:rsidP="00E1521B">
      <w:pPr>
        <w:jc w:val="both"/>
        <w:rPr>
          <w:sz w:val="16"/>
          <w:szCs w:val="16"/>
        </w:rPr>
      </w:pPr>
      <w:r w:rsidRPr="00F41144">
        <w:rPr>
          <w:sz w:val="16"/>
          <w:szCs w:val="16"/>
        </w:rPr>
        <w:t xml:space="preserve"> </w:t>
      </w:r>
      <w:r w:rsidRPr="00F41144">
        <w:rPr>
          <w:sz w:val="16"/>
          <w:szCs w:val="16"/>
        </w:rPr>
        <w:tab/>
        <w:t>1. Внести изменения в постановление администрации Осиновомысского сельсовета от 28.02.2014 № 17 «О погребении  умерших пенсионеров, проживавших на территории   Осиновомысского сельсовета» следующие изменения:</w:t>
      </w:r>
    </w:p>
    <w:p w:rsidR="00E1521B" w:rsidRPr="00F41144" w:rsidRDefault="00E1521B" w:rsidP="00E1521B">
      <w:pPr>
        <w:ind w:firstLine="600"/>
        <w:jc w:val="both"/>
        <w:rPr>
          <w:sz w:val="16"/>
          <w:szCs w:val="16"/>
        </w:rPr>
      </w:pPr>
      <w:r w:rsidRPr="00F41144">
        <w:rPr>
          <w:sz w:val="16"/>
          <w:szCs w:val="16"/>
        </w:rPr>
        <w:t>- приложение № 1 изложить в новой редакции согласно приложению к настоящему постановлению.</w:t>
      </w:r>
    </w:p>
    <w:p w:rsidR="00E1521B" w:rsidRPr="00F41144" w:rsidRDefault="00E1521B" w:rsidP="00E15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1144">
        <w:rPr>
          <w:rFonts w:ascii="Times New Roman" w:hAnsi="Times New Roman" w:cs="Times New Roman"/>
          <w:sz w:val="16"/>
          <w:szCs w:val="16"/>
        </w:rPr>
        <w:t>2. Контроль за исполнением настоящего постановления возложить на  заместителя главы  Осиновомысского сельсовета О.А. Разумову.</w:t>
      </w:r>
    </w:p>
    <w:p w:rsidR="00E1521B" w:rsidRPr="00F41144" w:rsidRDefault="00E1521B" w:rsidP="00E15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41144">
        <w:rPr>
          <w:rFonts w:ascii="Times New Roman" w:hAnsi="Times New Roman" w:cs="Times New Roman"/>
          <w:sz w:val="16"/>
          <w:szCs w:val="16"/>
        </w:rPr>
        <w:t>3. Настоящее постановление   вступает в силу со дня, следующего за  днем опубликования в газете «Осиновомысский вестник» и распространяется на правоотношения, возникшие с 01 февраля 2018 года.</w:t>
      </w:r>
    </w:p>
    <w:p w:rsidR="00E1521B" w:rsidRPr="00F41144" w:rsidRDefault="00E1521B" w:rsidP="00E152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521B" w:rsidRPr="00F41144" w:rsidRDefault="00E1521B" w:rsidP="00E152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>Глава    Осиновомысского сельсовета                                        Е.В.Кузнецова</w:t>
      </w:r>
    </w:p>
    <w:p w:rsidR="00E1521B" w:rsidRPr="00F41144" w:rsidRDefault="00E1521B" w:rsidP="00E1521B">
      <w:pPr>
        <w:rPr>
          <w:b/>
          <w:sz w:val="16"/>
          <w:szCs w:val="16"/>
        </w:rPr>
      </w:pPr>
      <w:r w:rsidRPr="00F41144">
        <w:rPr>
          <w:b/>
          <w:sz w:val="16"/>
          <w:szCs w:val="16"/>
        </w:rPr>
        <w:tab/>
      </w:r>
      <w:r w:rsidRPr="00F41144">
        <w:rPr>
          <w:sz w:val="16"/>
          <w:szCs w:val="16"/>
        </w:rPr>
        <w:t xml:space="preserve">                             </w:t>
      </w:r>
      <w:r w:rsidRPr="00F41144">
        <w:rPr>
          <w:b/>
          <w:sz w:val="16"/>
          <w:szCs w:val="16"/>
        </w:rPr>
        <w:t xml:space="preserve">                                                              </w:t>
      </w:r>
    </w:p>
    <w:p w:rsidR="00E1521B" w:rsidRPr="00F41144" w:rsidRDefault="00E1521B" w:rsidP="00E1521B">
      <w:pPr>
        <w:ind w:left="5640"/>
        <w:rPr>
          <w:sz w:val="16"/>
          <w:szCs w:val="16"/>
        </w:rPr>
      </w:pPr>
      <w:r w:rsidRPr="00F41144">
        <w:rPr>
          <w:sz w:val="16"/>
          <w:szCs w:val="16"/>
        </w:rPr>
        <w:t>Приложение  №1</w:t>
      </w:r>
    </w:p>
    <w:p w:rsidR="00E1521B" w:rsidRPr="00F41144" w:rsidRDefault="00E1521B" w:rsidP="00E1521B">
      <w:pPr>
        <w:ind w:left="5640"/>
        <w:rPr>
          <w:sz w:val="16"/>
          <w:szCs w:val="16"/>
        </w:rPr>
      </w:pPr>
      <w:r w:rsidRPr="00F41144">
        <w:rPr>
          <w:sz w:val="16"/>
          <w:szCs w:val="16"/>
        </w:rPr>
        <w:t>к постановлению   администрации   Осиновомысского сельсовета</w:t>
      </w:r>
    </w:p>
    <w:p w:rsidR="00E1521B" w:rsidRPr="00F41144" w:rsidRDefault="00E1521B" w:rsidP="00E1521B">
      <w:pPr>
        <w:ind w:left="5640"/>
        <w:rPr>
          <w:sz w:val="16"/>
          <w:szCs w:val="16"/>
        </w:rPr>
      </w:pPr>
      <w:r w:rsidRPr="00F41144">
        <w:rPr>
          <w:sz w:val="16"/>
          <w:szCs w:val="16"/>
        </w:rPr>
        <w:t xml:space="preserve">от   06.03.2018  № 22        </w:t>
      </w:r>
    </w:p>
    <w:p w:rsidR="00E1521B" w:rsidRPr="00F41144" w:rsidRDefault="00E1521B" w:rsidP="00E1521B">
      <w:pPr>
        <w:tabs>
          <w:tab w:val="left" w:pos="2160"/>
        </w:tabs>
        <w:rPr>
          <w:sz w:val="16"/>
          <w:szCs w:val="16"/>
        </w:rPr>
      </w:pPr>
      <w:r w:rsidRPr="00F41144">
        <w:rPr>
          <w:sz w:val="16"/>
          <w:szCs w:val="16"/>
        </w:rPr>
        <w:t xml:space="preserve"> </w:t>
      </w:r>
    </w:p>
    <w:p w:rsidR="00E1521B" w:rsidRPr="00F41144" w:rsidRDefault="00E1521B" w:rsidP="00E1521B">
      <w:pPr>
        <w:tabs>
          <w:tab w:val="left" w:pos="2160"/>
        </w:tabs>
        <w:jc w:val="center"/>
        <w:rPr>
          <w:sz w:val="16"/>
          <w:szCs w:val="16"/>
        </w:rPr>
      </w:pPr>
      <w:r w:rsidRPr="00F41144">
        <w:rPr>
          <w:sz w:val="16"/>
          <w:szCs w:val="16"/>
        </w:rPr>
        <w:t xml:space="preserve">Стоимость  услуг  по  погребению умерших пенсионеров, проживавших на   территории муниципального  образования  Осиновомысский сельсовет, не работавших и не имевших близких родственников, </w:t>
      </w:r>
    </w:p>
    <w:p w:rsidR="00E1521B" w:rsidRPr="00F41144" w:rsidRDefault="00E1521B" w:rsidP="00E1521B">
      <w:pPr>
        <w:tabs>
          <w:tab w:val="left" w:pos="2160"/>
        </w:tabs>
        <w:jc w:val="center"/>
        <w:rPr>
          <w:sz w:val="16"/>
          <w:szCs w:val="16"/>
        </w:rPr>
      </w:pPr>
      <w:r w:rsidRPr="00F41144">
        <w:rPr>
          <w:sz w:val="16"/>
          <w:szCs w:val="16"/>
        </w:rPr>
        <w:t xml:space="preserve">либо законных представителей на день  смерти </w:t>
      </w:r>
    </w:p>
    <w:p w:rsidR="00E1521B" w:rsidRPr="00F41144" w:rsidRDefault="00E1521B" w:rsidP="00E1521B">
      <w:pPr>
        <w:rPr>
          <w:sz w:val="16"/>
          <w:szCs w:val="16"/>
        </w:rPr>
      </w:pPr>
      <w:r w:rsidRPr="00F41144">
        <w:rPr>
          <w:sz w:val="16"/>
          <w:szCs w:val="16"/>
        </w:rPr>
        <w:t xml:space="preserve">                                                                 </w:t>
      </w:r>
    </w:p>
    <w:p w:rsidR="00E1521B" w:rsidRPr="00F41144" w:rsidRDefault="00E1521B" w:rsidP="00E1521B">
      <w:pPr>
        <w:tabs>
          <w:tab w:val="left" w:pos="3072"/>
        </w:tabs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060"/>
      </w:tblGrid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Перечень услуг по погребению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Стоимость услуг, рублей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 xml:space="preserve">124.98   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3369.60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7830.88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Погребение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6108.20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Всего стоимость услуг: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17433.66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lastRenderedPageBreak/>
              <w:t>Стоимость услуг,  подлежащая возмещению Пенсионным фондом РФ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7411.70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Сумма возмещения из бюджета Осиновомысского сельсовета с доставкой тела умершего до Богучанского отделения судебно-медицинской экспертизы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10021.96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Сумма возмещения из бюджета Осиновомысского сельсовета без доставки тела умершего до Богучанского отделения судебно-медицинской экспертизы</w:t>
            </w:r>
          </w:p>
        </w:tc>
        <w:tc>
          <w:tcPr>
            <w:tcW w:w="306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3061.16</w:t>
            </w:r>
          </w:p>
        </w:tc>
      </w:tr>
    </w:tbl>
    <w:p w:rsidR="00E1521B" w:rsidRPr="00F41144" w:rsidRDefault="00E1521B" w:rsidP="00E1521B">
      <w:pPr>
        <w:tabs>
          <w:tab w:val="left" w:pos="3072"/>
        </w:tabs>
        <w:jc w:val="center"/>
        <w:rPr>
          <w:sz w:val="16"/>
          <w:szCs w:val="16"/>
        </w:rPr>
      </w:pPr>
    </w:p>
    <w:p w:rsidR="00E1521B" w:rsidRPr="00F41144" w:rsidRDefault="00E1521B" w:rsidP="00E1521B">
      <w:pPr>
        <w:autoSpaceDE w:val="0"/>
        <w:autoSpaceDN w:val="0"/>
        <w:adjustRightInd w:val="0"/>
        <w:rPr>
          <w:sz w:val="16"/>
          <w:szCs w:val="16"/>
        </w:rPr>
      </w:pPr>
    </w:p>
    <w:p w:rsidR="00E1521B" w:rsidRPr="00F41144" w:rsidRDefault="00E1521B" w:rsidP="00E1521B">
      <w:pPr>
        <w:autoSpaceDE w:val="0"/>
        <w:autoSpaceDN w:val="0"/>
        <w:adjustRightInd w:val="0"/>
        <w:ind w:left="5640"/>
        <w:rPr>
          <w:sz w:val="16"/>
          <w:szCs w:val="16"/>
        </w:rPr>
      </w:pPr>
      <w:r w:rsidRPr="00F41144">
        <w:rPr>
          <w:sz w:val="16"/>
          <w:szCs w:val="16"/>
        </w:rPr>
        <w:t xml:space="preserve">Приложение № 2 </w:t>
      </w:r>
    </w:p>
    <w:p w:rsidR="00E1521B" w:rsidRPr="00F41144" w:rsidRDefault="00E1521B" w:rsidP="00E1521B">
      <w:pPr>
        <w:ind w:left="5640"/>
        <w:rPr>
          <w:sz w:val="16"/>
          <w:szCs w:val="16"/>
        </w:rPr>
      </w:pPr>
      <w:r w:rsidRPr="00F41144">
        <w:rPr>
          <w:sz w:val="16"/>
          <w:szCs w:val="16"/>
        </w:rPr>
        <w:t xml:space="preserve">к постановлению   администрации Осиновомысского сельсовета </w:t>
      </w:r>
    </w:p>
    <w:p w:rsidR="00E1521B" w:rsidRPr="00F41144" w:rsidRDefault="00E1521B" w:rsidP="00E1521B">
      <w:pPr>
        <w:autoSpaceDE w:val="0"/>
        <w:autoSpaceDN w:val="0"/>
        <w:adjustRightInd w:val="0"/>
        <w:ind w:left="5640"/>
        <w:rPr>
          <w:sz w:val="16"/>
          <w:szCs w:val="16"/>
        </w:rPr>
      </w:pPr>
      <w:r w:rsidRPr="00F41144">
        <w:rPr>
          <w:sz w:val="16"/>
          <w:szCs w:val="16"/>
        </w:rPr>
        <w:t xml:space="preserve">от 06.03.2018   № 23  </w:t>
      </w:r>
    </w:p>
    <w:p w:rsidR="00E1521B" w:rsidRPr="00F41144" w:rsidRDefault="00E1521B" w:rsidP="00E1521B">
      <w:pPr>
        <w:rPr>
          <w:sz w:val="16"/>
          <w:szCs w:val="16"/>
        </w:rPr>
      </w:pPr>
    </w:p>
    <w:p w:rsidR="00E1521B" w:rsidRPr="00F41144" w:rsidRDefault="00E1521B" w:rsidP="00E1521B">
      <w:pPr>
        <w:tabs>
          <w:tab w:val="left" w:pos="3072"/>
        </w:tabs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Стоимость услуг по погребению умерших граждан,</w:t>
      </w:r>
    </w:p>
    <w:p w:rsidR="00E1521B" w:rsidRPr="00F41144" w:rsidRDefault="00E1521B" w:rsidP="00E1521B">
      <w:pPr>
        <w:tabs>
          <w:tab w:val="left" w:pos="3072"/>
        </w:tabs>
        <w:jc w:val="center"/>
        <w:rPr>
          <w:sz w:val="16"/>
          <w:szCs w:val="16"/>
        </w:rPr>
      </w:pPr>
      <w:r w:rsidRPr="00F41144">
        <w:rPr>
          <w:sz w:val="16"/>
          <w:szCs w:val="16"/>
        </w:rPr>
        <w:t>проживавших на территории Осиновомысского сельсовета</w:t>
      </w:r>
    </w:p>
    <w:p w:rsidR="00E1521B" w:rsidRPr="00F41144" w:rsidRDefault="00E1521B" w:rsidP="00E1521B">
      <w:pPr>
        <w:tabs>
          <w:tab w:val="left" w:pos="3072"/>
        </w:tabs>
        <w:jc w:val="center"/>
        <w:rPr>
          <w:sz w:val="16"/>
          <w:szCs w:val="16"/>
        </w:rPr>
      </w:pPr>
    </w:p>
    <w:p w:rsidR="00E1521B" w:rsidRPr="00F41144" w:rsidRDefault="00E1521B" w:rsidP="00E1521B">
      <w:pPr>
        <w:ind w:firstLine="600"/>
        <w:jc w:val="both"/>
        <w:rPr>
          <w:sz w:val="16"/>
          <w:szCs w:val="16"/>
        </w:rPr>
      </w:pPr>
      <w:r w:rsidRPr="00F41144">
        <w:rPr>
          <w:sz w:val="16"/>
          <w:szCs w:val="16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2304"/>
        <w:gridCol w:w="1894"/>
        <w:gridCol w:w="1830"/>
        <w:gridCol w:w="1806"/>
        <w:gridCol w:w="1346"/>
      </w:tblGrid>
      <w:tr w:rsidR="00E1521B" w:rsidRPr="00F41144" w:rsidTr="003449AC">
        <w:tc>
          <w:tcPr>
            <w:tcW w:w="2304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Наименование сельсовета</w:t>
            </w:r>
          </w:p>
        </w:tc>
        <w:tc>
          <w:tcPr>
            <w:tcW w:w="1894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Расстояние до Богучанского отделения судебно-медицинской экспертизы</w:t>
            </w:r>
          </w:p>
        </w:tc>
        <w:tc>
          <w:tcPr>
            <w:tcW w:w="183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Количество умерших граждан</w:t>
            </w:r>
          </w:p>
        </w:tc>
        <w:tc>
          <w:tcPr>
            <w:tcW w:w="1806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Стоимость 1 км.пробега</w:t>
            </w:r>
          </w:p>
        </w:tc>
        <w:tc>
          <w:tcPr>
            <w:tcW w:w="1346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Сумма доставки в год</w:t>
            </w:r>
          </w:p>
        </w:tc>
      </w:tr>
      <w:tr w:rsidR="00E1521B" w:rsidRPr="00F41144" w:rsidTr="003449AC">
        <w:tc>
          <w:tcPr>
            <w:tcW w:w="2304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Осиновомысский</w:t>
            </w:r>
          </w:p>
        </w:tc>
        <w:tc>
          <w:tcPr>
            <w:tcW w:w="1894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154</w:t>
            </w:r>
          </w:p>
        </w:tc>
        <w:tc>
          <w:tcPr>
            <w:tcW w:w="183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1</w:t>
            </w:r>
          </w:p>
        </w:tc>
        <w:tc>
          <w:tcPr>
            <w:tcW w:w="1806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22.60</w:t>
            </w:r>
          </w:p>
        </w:tc>
        <w:tc>
          <w:tcPr>
            <w:tcW w:w="1346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6960.80</w:t>
            </w:r>
          </w:p>
        </w:tc>
      </w:tr>
      <w:tr w:rsidR="00E1521B" w:rsidRPr="00F41144" w:rsidTr="003449AC">
        <w:tc>
          <w:tcPr>
            <w:tcW w:w="2304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Всего стоимость доставки</w:t>
            </w:r>
          </w:p>
        </w:tc>
        <w:tc>
          <w:tcPr>
            <w:tcW w:w="1894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06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6960.80</w:t>
            </w:r>
          </w:p>
        </w:tc>
      </w:tr>
    </w:tbl>
    <w:p w:rsidR="00E1521B" w:rsidRPr="00F41144" w:rsidRDefault="00E1521B" w:rsidP="00E1521B">
      <w:pPr>
        <w:tabs>
          <w:tab w:val="left" w:pos="3072"/>
        </w:tabs>
        <w:rPr>
          <w:sz w:val="16"/>
          <w:szCs w:val="16"/>
        </w:rPr>
      </w:pPr>
    </w:p>
    <w:p w:rsidR="00E1521B" w:rsidRPr="00F41144" w:rsidRDefault="00E1521B" w:rsidP="00E1521B">
      <w:pPr>
        <w:tabs>
          <w:tab w:val="left" w:pos="3072"/>
        </w:tabs>
        <w:jc w:val="center"/>
        <w:rPr>
          <w:sz w:val="16"/>
          <w:szCs w:val="16"/>
        </w:rPr>
      </w:pPr>
    </w:p>
    <w:tbl>
      <w:tblPr>
        <w:tblStyle w:val="ab"/>
        <w:tblW w:w="0" w:type="auto"/>
        <w:tblLook w:val="01E0"/>
      </w:tblPr>
      <w:tblGrid>
        <w:gridCol w:w="6048"/>
        <w:gridCol w:w="3132"/>
      </w:tblGrid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3132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470.08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Погрузка тела умершего на автотранспорт 50 руб. х 4 чел.</w:t>
            </w:r>
          </w:p>
        </w:tc>
        <w:tc>
          <w:tcPr>
            <w:tcW w:w="3132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200.00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Снятие и перенос тела умершего к месту захоронения на кладбище 50 руб. х 4 чел.</w:t>
            </w:r>
          </w:p>
        </w:tc>
        <w:tc>
          <w:tcPr>
            <w:tcW w:w="3132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200.00</w:t>
            </w:r>
          </w:p>
        </w:tc>
      </w:tr>
      <w:tr w:rsidR="00E1521B" w:rsidRPr="00F41144" w:rsidTr="003449AC">
        <w:tc>
          <w:tcPr>
            <w:tcW w:w="6048" w:type="dxa"/>
          </w:tcPr>
          <w:p w:rsidR="00E1521B" w:rsidRPr="00F41144" w:rsidRDefault="00E1521B" w:rsidP="003449AC">
            <w:pPr>
              <w:tabs>
                <w:tab w:val="left" w:pos="3072"/>
              </w:tabs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Итого: доставка тела умершего, не имеющего родственников, либо законных представителей с территории Осиновомысского сельсовета  до Богучанского отделения судебно-медицинской экспертизы и перевозки  тела (останков) умершего на кладбище.</w:t>
            </w:r>
          </w:p>
        </w:tc>
        <w:tc>
          <w:tcPr>
            <w:tcW w:w="3132" w:type="dxa"/>
          </w:tcPr>
          <w:p w:rsidR="00E1521B" w:rsidRPr="00F41144" w:rsidRDefault="00E1521B" w:rsidP="003449AC">
            <w:pPr>
              <w:tabs>
                <w:tab w:val="left" w:pos="3072"/>
              </w:tabs>
              <w:jc w:val="center"/>
              <w:rPr>
                <w:sz w:val="16"/>
                <w:szCs w:val="16"/>
              </w:rPr>
            </w:pPr>
            <w:r w:rsidRPr="00F41144">
              <w:rPr>
                <w:sz w:val="16"/>
                <w:szCs w:val="16"/>
              </w:rPr>
              <w:t>7830.88</w:t>
            </w:r>
          </w:p>
        </w:tc>
      </w:tr>
    </w:tbl>
    <w:p w:rsidR="00FB5BE4" w:rsidRPr="00E1521B" w:rsidRDefault="00E1521B" w:rsidP="00E1521B">
      <w:pPr>
        <w:tabs>
          <w:tab w:val="left" w:pos="3072"/>
        </w:tabs>
        <w:jc w:val="center"/>
        <w:rPr>
          <w:rFonts w:ascii="Arial" w:hAnsi="Arial" w:cs="Arial"/>
        </w:rPr>
      </w:pPr>
      <w:r w:rsidRPr="00844EE8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FB5BE4" w:rsidTr="00FB5BE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rPr>
                <w:sz w:val="16"/>
                <w:szCs w:val="16"/>
              </w:rPr>
            </w:pPr>
          </w:p>
          <w:p w:rsidR="00FB5BE4" w:rsidRDefault="00FB5BE4" w:rsidP="00FB5B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FB5BE4" w:rsidRDefault="00FB5BE4" w:rsidP="00FB5B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д.Осиновый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EA32E3" w:rsidRDefault="00FB5BE4" w:rsidP="00FB5B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FB5BE4" w:rsidRPr="00EA32E3" w:rsidSect="00FB5BE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BE4" w:rsidRPr="00FB5BE4" w:rsidRDefault="00FB5BE4" w:rsidP="00FB5BE4">
      <w:pPr>
        <w:sectPr w:rsidR="00FB5BE4" w:rsidRPr="00FB5BE4" w:rsidSect="00FB5BE4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4298" w:rsidRDefault="00584298" w:rsidP="00FB5BE4">
      <w:pPr>
        <w:rPr>
          <w:b/>
          <w:sz w:val="48"/>
          <w:szCs w:val="48"/>
        </w:rPr>
      </w:pPr>
    </w:p>
    <w:p w:rsidR="00584298" w:rsidRDefault="00584298" w:rsidP="00FB5BE4">
      <w:pPr>
        <w:jc w:val="center"/>
        <w:rPr>
          <w:b/>
          <w:sz w:val="48"/>
          <w:szCs w:val="48"/>
        </w:rPr>
      </w:pPr>
    </w:p>
    <w:p w:rsidR="00EF4280" w:rsidRDefault="00EF4280" w:rsidP="00FB5BE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FA2" w:rsidRDefault="00D00FA2" w:rsidP="00EA0E2C">
      <w:r>
        <w:separator/>
      </w:r>
    </w:p>
  </w:endnote>
  <w:endnote w:type="continuationSeparator" w:id="1">
    <w:p w:rsidR="00D00FA2" w:rsidRDefault="00D00FA2" w:rsidP="00EA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FA2" w:rsidRDefault="00D00FA2" w:rsidP="00EA0E2C">
      <w:r>
        <w:separator/>
      </w:r>
    </w:p>
  </w:footnote>
  <w:footnote w:type="continuationSeparator" w:id="1">
    <w:p w:rsidR="00D00FA2" w:rsidRDefault="00D00FA2" w:rsidP="00EA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E4" w:rsidRDefault="00FB5BE4">
    <w:pPr>
      <w:pStyle w:val="af"/>
      <w:jc w:val="center"/>
    </w:pPr>
  </w:p>
  <w:p w:rsidR="00FB5BE4" w:rsidRDefault="00FB5B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FC7"/>
    <w:rsid w:val="00102C8F"/>
    <w:rsid w:val="00200526"/>
    <w:rsid w:val="00236F1D"/>
    <w:rsid w:val="003A4C65"/>
    <w:rsid w:val="00433CC7"/>
    <w:rsid w:val="00491476"/>
    <w:rsid w:val="004A3237"/>
    <w:rsid w:val="00503F7C"/>
    <w:rsid w:val="00584298"/>
    <w:rsid w:val="006669A6"/>
    <w:rsid w:val="006A661D"/>
    <w:rsid w:val="0070129E"/>
    <w:rsid w:val="00726670"/>
    <w:rsid w:val="00726BA3"/>
    <w:rsid w:val="007708AB"/>
    <w:rsid w:val="007E19A0"/>
    <w:rsid w:val="008B1BAC"/>
    <w:rsid w:val="008E4BE6"/>
    <w:rsid w:val="00917CF4"/>
    <w:rsid w:val="00950FC7"/>
    <w:rsid w:val="009A7E11"/>
    <w:rsid w:val="00A56368"/>
    <w:rsid w:val="00AE081C"/>
    <w:rsid w:val="00B02E68"/>
    <w:rsid w:val="00B2590F"/>
    <w:rsid w:val="00B53471"/>
    <w:rsid w:val="00B859AC"/>
    <w:rsid w:val="00B903A9"/>
    <w:rsid w:val="00C0068F"/>
    <w:rsid w:val="00CD39DA"/>
    <w:rsid w:val="00D00FA2"/>
    <w:rsid w:val="00E1521B"/>
    <w:rsid w:val="00EA0E2C"/>
    <w:rsid w:val="00EA32E3"/>
    <w:rsid w:val="00ED5C2C"/>
    <w:rsid w:val="00EF4280"/>
    <w:rsid w:val="00F41144"/>
    <w:rsid w:val="00F8355D"/>
    <w:rsid w:val="00FB5BE4"/>
    <w:rsid w:val="00FE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2018-08-21T04:05:00Z</cp:lastPrinted>
  <dcterms:created xsi:type="dcterms:W3CDTF">2018-03-13T09:56:00Z</dcterms:created>
  <dcterms:modified xsi:type="dcterms:W3CDTF">2018-08-21T04:05:00Z</dcterms:modified>
</cp:coreProperties>
</file>