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452996" w:rsidRDefault="00B02E68" w:rsidP="00452996">
      <w:pPr>
        <w:jc w:val="center"/>
        <w:rPr>
          <w:b/>
          <w:sz w:val="36"/>
          <w:szCs w:val="36"/>
          <w:u w:val="single"/>
        </w:rPr>
      </w:pPr>
      <w:r w:rsidRPr="00452996">
        <w:rPr>
          <w:b/>
          <w:sz w:val="36"/>
          <w:szCs w:val="36"/>
          <w:u w:val="single"/>
        </w:rPr>
        <w:t xml:space="preserve">ОСИНОВОМЫССКИЙ ВЕСТНИК № </w:t>
      </w:r>
      <w:r w:rsidR="00A261A1">
        <w:rPr>
          <w:b/>
          <w:sz w:val="36"/>
          <w:szCs w:val="36"/>
          <w:u w:val="single"/>
        </w:rPr>
        <w:t>7</w:t>
      </w:r>
    </w:p>
    <w:p w:rsidR="0099346E" w:rsidRPr="00452996" w:rsidRDefault="00B02E68" w:rsidP="00452996">
      <w:pPr>
        <w:jc w:val="center"/>
        <w:rPr>
          <w:b/>
          <w:sz w:val="36"/>
          <w:szCs w:val="36"/>
        </w:rPr>
      </w:pP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Pr="00452996">
        <w:rPr>
          <w:b/>
          <w:sz w:val="36"/>
          <w:szCs w:val="36"/>
        </w:rPr>
        <w:tab/>
      </w:r>
      <w:r w:rsidR="0099346E" w:rsidRPr="00452996">
        <w:rPr>
          <w:b/>
          <w:sz w:val="36"/>
          <w:szCs w:val="36"/>
        </w:rPr>
        <w:t>30.06</w:t>
      </w:r>
      <w:r w:rsidR="00584298" w:rsidRPr="00452996">
        <w:rPr>
          <w:b/>
          <w:sz w:val="36"/>
          <w:szCs w:val="36"/>
        </w:rPr>
        <w:t>.</w:t>
      </w:r>
      <w:r w:rsidRPr="00452996">
        <w:rPr>
          <w:b/>
          <w:sz w:val="36"/>
          <w:szCs w:val="36"/>
        </w:rPr>
        <w:t>201</w:t>
      </w:r>
      <w:r w:rsidR="00A24191" w:rsidRPr="00452996">
        <w:rPr>
          <w:b/>
          <w:sz w:val="36"/>
          <w:szCs w:val="36"/>
        </w:rPr>
        <w:t>6</w:t>
      </w:r>
    </w:p>
    <w:p w:rsidR="0099346E" w:rsidRPr="00452996" w:rsidRDefault="0099346E" w:rsidP="00452996">
      <w:pPr>
        <w:pStyle w:val="1"/>
        <w:spacing w:after="0"/>
        <w:jc w:val="center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КРАСНОЯРСКИЙ КРАЙ</w:t>
      </w:r>
    </w:p>
    <w:p w:rsidR="0081598A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 xml:space="preserve">ОСИНОВОМЫССКИЙ СЕЛЬСОВЕТ БОГУЧАНСКОГО РАЙОНА  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pStyle w:val="af2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 xml:space="preserve">26.06.2018                    </w:t>
      </w:r>
      <w:r w:rsidRPr="00452996">
        <w:rPr>
          <w:sz w:val="16"/>
          <w:szCs w:val="16"/>
        </w:rPr>
        <w:tab/>
      </w:r>
      <w:r w:rsidRPr="00452996">
        <w:rPr>
          <w:sz w:val="16"/>
          <w:szCs w:val="16"/>
        </w:rPr>
        <w:tab/>
      </w:r>
      <w:r w:rsidRPr="00452996">
        <w:rPr>
          <w:sz w:val="16"/>
          <w:szCs w:val="16"/>
        </w:rPr>
        <w:tab/>
        <w:t xml:space="preserve">              п. Осиновый Мыс                                    № 10/44</w:t>
      </w:r>
    </w:p>
    <w:p w:rsidR="0099346E" w:rsidRPr="00452996" w:rsidRDefault="0099346E" w:rsidP="004529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99346E" w:rsidRPr="00452996" w:rsidRDefault="0099346E" w:rsidP="004529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Об утверждении Положения о почетном</w:t>
      </w:r>
    </w:p>
    <w:p w:rsidR="0099346E" w:rsidRPr="00452996" w:rsidRDefault="0099346E" w:rsidP="004529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гражданине поселка Осиновый Мыс</w:t>
      </w:r>
    </w:p>
    <w:p w:rsidR="0081598A" w:rsidRPr="00452996" w:rsidRDefault="0081598A" w:rsidP="0045299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99346E" w:rsidRPr="00452996" w:rsidRDefault="0099346E" w:rsidP="004529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В соответствии со статьей 7 Устава Осиновомысского сельсовета Богучанского района Красноярского края, в целях определения основных принципов и закрепления механизмов поощрения граждан поселка Осиновый Мыс, за заслуги в развитии поселка, повышении экономического и духовного потенциала поселка, улучшении условий жизни жителей сельсовета, повышении престижа поселка Осиновый Мыс, Осиновомысский сельский Совет депутатов</w:t>
      </w:r>
    </w:p>
    <w:p w:rsidR="0099346E" w:rsidRPr="00452996" w:rsidRDefault="0099346E" w:rsidP="004529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Утвердить Положение о почетном гражданине поселка Осиновый Мыс согласно приложению, к настоящему Решению.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председателя Осиновомысского сельского Совета депутатов.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ind w:firstLine="709"/>
        <w:jc w:val="both"/>
        <w:rPr>
          <w:caps/>
          <w:color w:val="000000"/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99346E" w:rsidRPr="00452996" w:rsidRDefault="0099346E" w:rsidP="00452996">
      <w:pPr>
        <w:shd w:val="clear" w:color="auto" w:fill="FFFFFF"/>
        <w:ind w:right="-106"/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99346E" w:rsidRPr="00452996" w:rsidRDefault="0099346E" w:rsidP="0045299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Приложение 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к Решению Осиновомысского сельского Совета депутатов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от 26.06.2018 № 10/44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ПОЛОЖЕНИЕ</w:t>
      </w:r>
    </w:p>
    <w:p w:rsidR="0099346E" w:rsidRPr="00452996" w:rsidRDefault="0099346E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 «ПОЧЕТНОМ ГРАЖДАНИНЕ ПОСЕЛКА ОСИНОВЫЙ МЫС»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Настоящее Положение определяет цели, принципы и механизмы поощрения граждан поселка Осиновый Мыс за заслуги в развитии и повышении экономического и духовного потенциала поселка, улучшении условий жизни жителей поселка, повышении престижа поселка Осиновый Мыс.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1. ОБЩИЕ ПОЛОЖЕНИЯ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1.1. Звание "Почетный гражданин поселка Осиновый Мыс" является высшей формой поощрения граждан Осиновомысского сельсовета и является формой поощрения граждан за деятельность, направленную на обеспечение благополучия поселка, рост благосостояния его населения, за их высокое профессиональное мастерство и многолетний добросовестный труд. Звание "Почетный гражданин поселка Осиновый Мыс" присваивается в знак признания выдающихся заслуг граждан в сфере общественной, государственной и муниципальной деятельности по развитию экономики, производства, науки, техники, культуры, искусства, воспитанию и образованию, здравоохранению, охране окружающей среды и обеспечению экологической безопасности, законности, правопорядка и общественной безопасности, благотворительной и иной деятельности, способствующей развитию муниципального образования, повышению авторитета и престижа поселка Осиновый Мыс.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1.2. Звания "Почетный гражданин поселка Осиновый Мыс" могут быть удостоены граждане Российской Федерации, иностранные граждане, лица без гражданства, внесшие выдающийся вклад в развитие поселка Осиновый Мыс (п. 1.1 настоящего Положения). Награждение не связывается исключительно с фактом рождения удостоенных лиц в поселке Осиновый Мыс или проживания на его территории.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1.3. В качестве награды учреждается алая нагрудная лента Почетного гражданина поселка Осиновый Мыс.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1.4. Описание алой нагрудной ленты "Почетный гражданин поселка Осиновый Мыс" и удостоверения к ней утверждается Осиновомысским сельским Советам депутатов приложения № 2, № 3 к Положению о Почетном гражданине поселка Осиновый Мыс.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1.5. Звание "Почетный гражданин поселка Осиновый Мыс" не может быть повторно присвоено одному и тому же лицу. Звание "Почетный гражданин поселка Осиновый Мыс" является пожизненным.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1.6. Лицам, удостоенным звания "Почетный гражданин поселка Осиновый Мыс", вручается денежная премия в размере одного минимального размера оплаты труда.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1.7. Фамилия, имя, отчество (при наличии) лица, удостоенного звания "Почетный гражданин поселка Осиновый Мыс", заносятся на памятную доску, которая вывешивается на доме, в котором на территории Осиновомысского сельсовет проживает лицо, удостоенное звания «Почетный гражданин поселка Осиновый Мыс», описание памятной доски установлено в соответствии с приложением № 4 к Положению о Почетном гражданине поселка Осиновый Мыс.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2. ПРИНЦИП ПРИСВОЕНИЯ ЗВАНИЯ "ПОЧЕТНЫЙ ГРАЖДАНИН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ПОСЕЛКА ОСИНОВЫЙ МЫС"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2.1. Присвоение звания "Почетный гражданин поселка Осиновый Мыс" производится исходя из принципов: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единства требований и равенства условий награждения наградами и присвоения почетного звания для всех субъектов;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запрета какой-либо дискриминации в зависимости от пола, национальности, происхождения,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гласности.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3. ПОРЯДОК ПРИСВОЕНИЯ ЗВАНИЯ "ПОЧЕТНЫЙ ГРАЖДАНИН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ПОСЕЛКА ОСИНОВЫЙ МЫС"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3.1. Ходатайство о присвоении звания "Почетный гражданин поселка Осиновый Мыс" инициируется в коллективах предприятий, учреждений, организаций всех форм собственности, общественных организаций, а также на собраниях жителей поселка Осиновый Мыс (не менее 50 человек) или государственными и муниципальными органами, расположенными на территории поселка Осиновый Мыс. Ходатайство оформляется в виде выписки из протокола собрания (конференции) или решения государственного или муниципального органа и должно содержать биографические сведения о выдвигаемых кандидатурах и краткое описание достижений и заслуг. К ходатайству о присвоении почетного звания прилагаются копии документов, подтверждающих достижения и заслуги претендентов.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3.2. Ходатайства направляются в комиссию по почетному званию и наградам, создаваемую решением Осиновомысского сельского Совета депутатов из депутатов Осиновомысского сельского Совета депутатов, представителей администрации сельсовета и общественности поселка в количестве 16 человек. В срок до двух месяцев с момента поступления обращения комиссия оценивает заслуги гражданина и его вклад в развитие поселка на основании представленных ходатайств. Положительное заключение комиссии принимается 2/3 голосов от общего состава комиссии. По результатам рассмотрения ходатайств в комиссии председатель комиссии по почетному званию и наградам, основываясь на решениях комиссии принимает мотивированное решение о представлении к присвоению почетного звания либо об отклонении ходатайств и направляет данное решение в Осиновомысский сельский Совет депутатов.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3.3. Решение о присвоении звания "Почетный гражданин поселка Осиновый Мыс" либо об отклонении решения о присвоении звания "Почетный гражданин поселка Осиновый Мыс" принимает Осиновомысский сельский Совет депутатов на сессионных заседаниях.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3.4. Решение о присвоении почетного звания публикуется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 Лица, награжденные званием «Почетный гражданин поселка Осиновый Мыс» могут быть лишены звания "Почетный гражданин поселка Осиновый Мыс" решением Осиновомысского сельского Совета депутатов, только в случае его осуждения за тяжкое преступление по вступившему в законную силу приговору суда.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4. ЦЕРЕМОНИЯ ПРИСВОЕНИЯ ЗВАНИЯ "ПОЧЕТНЫЙ ГРАЖДАНИН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ПОСЕЛКА ОСИНОВЫЙ МЫС", ВРУЧЕНИЕ АЛОЙ НАГРУДНОЙ ЛЕНТЫ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И УДОСТОВЕРЕНИЯ К НЕЙ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4.1. Церемония присвоения звания "Почетный гражданин поселка Осиновый Мыс" проводится не чаще одного раза в год и приурочивается к празднованию Дня поселка. Лицам, удостоенным звания "Почетный гражданин поселка Осиновый Мыс", вручается алая нагрудная лента и удостоверение к ней.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4.2. Вручение алой нагрудной ленты и удостоверения к ней производится Главой сельсовета в торжественной обстановке в присутствии депутатов Осиновомысского сельского Совета депутатов и должностных лиц администрации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исключительных случаях, при наличии уважительных причин, в результате которых невозможно личное присутствие лица, награжденного званием "Почетный гражданин поселка Осиновый Мыс", алая нагрудная лента, удостоверение к ней могут быть вручены представителю этого лица, удостоенного почетного звания.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4.3. Вручение алой нагрудной ленты, удостоверения к ней подтверждается в соответствующем протоколе подписями лиц, их удостоенных, либо их представителей. Протоколы передаются на хранение в администрацию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4.4. Алая нагрудная лента и удостоверение к ней после смерти лица, их удостоенного, остаются у наследников для хранения как память, без права ношения. С согласия наследников алая нагрудная лента и удостоверение к ней могут быть переданы в музей.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5. СТАТУС ЛИЦ, УДОСТОЕННЫХ ЗВАНИЯ "ПОЧЕТНЫЙ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ГРАЖДАНИН ПОСЕЛКА ОСИНОВЫЙ МЫС"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5.1. Лица, удостоенные звания "Почетный гражданин поселка Осиновый Мыс", имеют право публичного пользования этим званием, обладают правом ношения алой нагрудной ленты.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5.2. Лицам, удостоенным звания "Почетный гражданин поселка Осиновый Мыс", предоставляются следующие гарантии и меры социальной поддержки: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право участия в торжественных заседаниях органов местного самоуправления и мероприятиях поселка, проводимых по случаю государственных и муниципальных праздников, юбилеев и других торжеств;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право быть безотлагательно принятым главой Осиновомысского сельсовета, председателем и депутатами Осиновомысского сельского Совета депутатов, заместителем главы сельсовета, иными должностными лицами администрации сельсовета и ее структурных подразделений, муниципальных учреждений, предприятий, организаций.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5.3. В случае смерти лица, удостоенного звания "Почетный гражданин поселка Осиновый Мыс", на обустройство места захоронения из бюджета сельсовета выплачивается единовременная материальная помощь в размере одного минимального размера оплаты труда его ближайшему родственнику: жене, мужу, детям, а в случае их отсутствия - родственникам последующих очередей в порядке, установленном Гражданским кодексом РФ, на основании постановления главы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5.4. Расходы по реализации настоящего Положения производятся за счет средств местного бюджета, предусмотренных в бюджете сельсовета на соответствующий финансовый год.</w:t>
      </w:r>
    </w:p>
    <w:p w:rsidR="0099346E" w:rsidRPr="00452996" w:rsidRDefault="0099346E" w:rsidP="0045299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Приложение № 1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к Положению о Почетном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гражданине поселка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Осиновый Мыс</w:t>
      </w:r>
    </w:p>
    <w:p w:rsidR="0099346E" w:rsidRPr="00452996" w:rsidRDefault="0099346E" w:rsidP="0045299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ПОДПИСНОЙ ЛИСТ К ПОЛОЖЕНИЮ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 «ПОЧЕТНОМ ГРАЖДАНИНЕ ПОСЕЛКА ОСИНОВЫЙ МЫС»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Мы, нижеподписавшиеся, поддерживаем выдвижение кандидатом на присвоение звания "Почетный гражданин поселка Осиновый Мыс" Иванова Ивана Ивановича, 1951 года рождения, работающего в школе № 13 директором, проживающего по адресу: п. Осиновый Мыс, улица Советская, дом 3, квартира 1.</w:t>
      </w:r>
    </w:p>
    <w:p w:rsidR="0099346E" w:rsidRPr="00452996" w:rsidRDefault="0099346E" w:rsidP="004529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5"/>
        <w:gridCol w:w="1268"/>
        <w:gridCol w:w="1610"/>
        <w:gridCol w:w="2303"/>
        <w:gridCol w:w="2015"/>
        <w:gridCol w:w="1583"/>
      </w:tblGrid>
      <w:tr w:rsidR="0099346E" w:rsidRPr="00452996" w:rsidTr="004E0103">
        <w:trPr>
          <w:cantSplit/>
          <w:trHeight w:val="613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№п/п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Серия, номер паспорта или заменяющего его документа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 xml:space="preserve">Подпись, дата ее внесения </w:t>
            </w:r>
          </w:p>
        </w:tc>
      </w:tr>
      <w:tr w:rsidR="0099346E" w:rsidRPr="00452996" w:rsidTr="004E0103">
        <w:trPr>
          <w:cantSplit/>
          <w:trHeight w:val="49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46E" w:rsidRPr="00452996" w:rsidRDefault="0099346E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Приложение № 2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к Положению о Почетном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гражданине поселка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Осиновый Мыс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ОПИСАНИЕ АЛОЙ ЛЕНТЫ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"ПОЧЕТНЫЙ ГРАЖДАНИН ПОСЕЛКА ОСИНОВЫЙ МЫС"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Нагрудная лента "Почетный гражданин поселка Осиновый Мыс" выполняется из искусственного шелка, двухслойная, с внутри прокладочным материалом, окантована шнуром золотистого цвета.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 лицевой стороне надпись: "Почетный гражданин поселка Осиновый Мыс", повторяющаяся два раза, в центре ленты.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Размер ленты - </w:t>
      </w:r>
      <w:smartTag w:uri="urn:schemas-microsoft-com:office:smarttags" w:element="metricconverter">
        <w:smartTagPr>
          <w:attr w:name="ProductID" w:val="1600 мм"/>
        </w:smartTagPr>
        <w:r w:rsidRPr="00452996">
          <w:rPr>
            <w:sz w:val="16"/>
            <w:szCs w:val="16"/>
          </w:rPr>
          <w:t>1600 мм</w:t>
        </w:r>
      </w:smartTag>
      <w:r w:rsidRPr="00452996">
        <w:rPr>
          <w:sz w:val="16"/>
          <w:szCs w:val="16"/>
        </w:rPr>
        <w:t xml:space="preserve"> x </w:t>
      </w:r>
      <w:smartTag w:uri="urn:schemas-microsoft-com:office:smarttags" w:element="metricconverter">
        <w:smartTagPr>
          <w:attr w:name="ProductID" w:val="180 мм"/>
        </w:smartTagPr>
        <w:r w:rsidRPr="00452996">
          <w:rPr>
            <w:sz w:val="16"/>
            <w:szCs w:val="16"/>
          </w:rPr>
          <w:t>180 мм</w:t>
        </w:r>
      </w:smartTag>
      <w:r w:rsidRPr="00452996">
        <w:rPr>
          <w:sz w:val="16"/>
          <w:szCs w:val="16"/>
        </w:rPr>
        <w:t>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Высота шрифта "Почетный гражданин поселка Осиновый Мыс" - </w:t>
      </w:r>
      <w:smartTag w:uri="urn:schemas-microsoft-com:office:smarttags" w:element="metricconverter">
        <w:smartTagPr>
          <w:attr w:name="ProductID" w:val="35 мм"/>
        </w:smartTagPr>
        <w:r w:rsidRPr="00452996">
          <w:rPr>
            <w:sz w:val="16"/>
            <w:szCs w:val="16"/>
          </w:rPr>
          <w:t>35 мм</w:t>
        </w:r>
      </w:smartTag>
      <w:r w:rsidRPr="00452996">
        <w:rPr>
          <w:sz w:val="16"/>
          <w:szCs w:val="16"/>
        </w:rPr>
        <w:t xml:space="preserve">, ширина текстового блока - </w:t>
      </w:r>
      <w:smartTag w:uri="urn:schemas-microsoft-com:office:smarttags" w:element="metricconverter">
        <w:smartTagPr>
          <w:attr w:name="ProductID" w:val="640 мм"/>
        </w:smartTagPr>
        <w:r w:rsidRPr="00452996">
          <w:rPr>
            <w:sz w:val="16"/>
            <w:szCs w:val="16"/>
          </w:rPr>
          <w:t>640 мм</w:t>
        </w:r>
      </w:smartTag>
      <w:r w:rsidRPr="00452996">
        <w:rPr>
          <w:sz w:val="16"/>
          <w:szCs w:val="16"/>
        </w:rPr>
        <w:t>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Цвет нагрудной ленты - алый.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Края ленты крепятся с помощью нашивной ленты типа "репейник".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Приложение № 3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к Положению «О Почетном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гражданине поселка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sz w:val="16"/>
          <w:szCs w:val="16"/>
        </w:rPr>
      </w:pPr>
      <w:r w:rsidRPr="00452996">
        <w:rPr>
          <w:color w:val="000000"/>
          <w:sz w:val="16"/>
          <w:szCs w:val="16"/>
        </w:rPr>
        <w:t>Осиновый Мыс»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УДОСТОВЕРЕНИЕ К ЗВАНИЮ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"ПОЧЕТНЫЙ ГРАЖДАНИН ПОСЕЛКА ОСИНОВЫЙ МЫС"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удостоверении к званию "Почетный гражданин поселка Осиновый Мыс" указываются фамилия, имя, отчество лица, удостоенного почетного звания "Почетный гражданин поселка Осиновый Мыс", дата принятия Решения Осиновомысского сельского Совета депутатов о присвоении звания.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Внутренняя часть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УДОСТОВЕРЕНИЕ № ___________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ПОЧЕТНОГО ГРАЖДАНИНА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ПОСЕЛКА ОСИНОВЫЙ МЫС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______________________________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(фамилия)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ФОТО                      ______________________________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(имя, отчество)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Глава Осиновомысского сельсовета│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М.П.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_________________         Решение Осиновомысского сельского│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(дата выдачи)            Совета депутатов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N _______ от _________ 201_ г.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</w:t>
      </w:r>
    </w:p>
    <w:p w:rsidR="0099346E" w:rsidRPr="00452996" w:rsidRDefault="0099346E" w:rsidP="00452996">
      <w:pPr>
        <w:autoSpaceDE w:val="0"/>
        <w:autoSpaceDN w:val="0"/>
        <w:adjustRightInd w:val="0"/>
        <w:outlineLvl w:val="1"/>
        <w:rPr>
          <w:sz w:val="16"/>
          <w:szCs w:val="16"/>
        </w:rPr>
      </w:pPr>
      <w:r w:rsidRPr="00452996">
        <w:rPr>
          <w:sz w:val="16"/>
          <w:szCs w:val="16"/>
        </w:rPr>
        <w:t>Внешняя часть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ГЕРБ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УДОСТОВЕРЕНИЕ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"ПОЧЕТНОГО ГРАЖДАНИНА ПОСЕЛКА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ОСИНОВЫЙ МЫС"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                     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</w:tblGrid>
      <w:tr w:rsidR="0099346E" w:rsidRPr="00452996" w:rsidTr="004E0103">
        <w:tc>
          <w:tcPr>
            <w:tcW w:w="4410" w:type="dxa"/>
          </w:tcPr>
          <w:p w:rsidR="0099346E" w:rsidRPr="00452996" w:rsidRDefault="0099346E" w:rsidP="004529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Приложение № 4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к Положению о Почетном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гражданине поселка</w:t>
      </w:r>
    </w:p>
    <w:p w:rsidR="0099346E" w:rsidRPr="00452996" w:rsidRDefault="0099346E" w:rsidP="00452996">
      <w:pPr>
        <w:shd w:val="clear" w:color="auto" w:fill="FFFFFF"/>
        <w:ind w:left="5610" w:right="-106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Осиновый Мыс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ОПИСАНИЕ ПАМЯТНОЙ ДОСКИ «ПОЧЕТНОГО ГРАЖДАНИНА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ПОСЕЛКА ОСИНОВЫЙ МЫС»</w:t>
      </w:r>
    </w:p>
    <w:p w:rsidR="0099346E" w:rsidRPr="00452996" w:rsidRDefault="0099346E" w:rsidP="00452996">
      <w:pPr>
        <w:autoSpaceDE w:val="0"/>
        <w:autoSpaceDN w:val="0"/>
        <w:adjustRightInd w:val="0"/>
        <w:rPr>
          <w:sz w:val="16"/>
          <w:szCs w:val="16"/>
        </w:rPr>
      </w:pP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Длина: </w:t>
      </w:r>
      <w:smartTag w:uri="urn:schemas-microsoft-com:office:smarttags" w:element="metricconverter">
        <w:smartTagPr>
          <w:attr w:name="ProductID" w:val="40 см"/>
        </w:smartTagPr>
        <w:r w:rsidRPr="00452996">
          <w:rPr>
            <w:rFonts w:ascii="Times New Roman" w:hAnsi="Times New Roman" w:cs="Times New Roman"/>
            <w:sz w:val="16"/>
            <w:szCs w:val="16"/>
          </w:rPr>
          <w:t>40 см</w:t>
        </w:r>
      </w:smartTag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Высота: </w:t>
      </w:r>
      <w:smartTag w:uri="urn:schemas-microsoft-com:office:smarttags" w:element="metricconverter">
        <w:smartTagPr>
          <w:attr w:name="ProductID" w:val="20 см"/>
        </w:smartTagPr>
        <w:r w:rsidRPr="00452996">
          <w:rPr>
            <w:rFonts w:ascii="Times New Roman" w:hAnsi="Times New Roman" w:cs="Times New Roman"/>
            <w:sz w:val="16"/>
            <w:szCs w:val="16"/>
          </w:rPr>
          <w:t>20 см</w:t>
        </w:r>
      </w:smartTag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Цвет лицевой стороны: красный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Цвет обратной стороны: красный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Цвет надписей на лицевой стороне: золотая либо бронзовая краска</w:t>
      </w:r>
    </w:p>
    <w:p w:rsidR="0099346E" w:rsidRPr="00452996" w:rsidRDefault="0099346E" w:rsidP="004529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Лицевая сторона</w:t>
      </w:r>
    </w:p>
    <w:p w:rsidR="0099346E" w:rsidRPr="00452996" w:rsidRDefault="0099346E" w:rsidP="004529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┌───────────────────────────────────────────┐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│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Здесь живет                 │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│           Почетный гражданин              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            поселка Осиновый Мыс            │</w:t>
      </w:r>
    </w:p>
    <w:p w:rsidR="0099346E" w:rsidRPr="00452996" w:rsidRDefault="0099346E" w:rsidP="0045299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Иванов Иван Иванович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│                                           │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└───────────────────────────────────────────┘</w:t>
      </w:r>
    </w:p>
    <w:p w:rsidR="0099346E" w:rsidRPr="00452996" w:rsidRDefault="0099346E" w:rsidP="0045299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keepNext/>
        <w:jc w:val="center"/>
        <w:rPr>
          <w:noProof/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  п. Осиновый Мыс                                   № 10/45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2996">
        <w:rPr>
          <w:iCs/>
          <w:sz w:val="16"/>
          <w:szCs w:val="16"/>
        </w:rPr>
        <w:t xml:space="preserve">Об утверждении Порядка размещения </w:t>
      </w:r>
      <w:r w:rsidRPr="00452996">
        <w:rPr>
          <w:sz w:val="16"/>
          <w:szCs w:val="16"/>
        </w:rPr>
        <w:t xml:space="preserve">на официальном сайте Осиновомысского сельсовета </w:t>
      </w:r>
      <w:r w:rsidRPr="00452996">
        <w:rPr>
          <w:iCs/>
          <w:sz w:val="16"/>
          <w:szCs w:val="16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В соответствии со </w:t>
      </w:r>
      <w:hyperlink r:id="rId8" w:history="1">
        <w:r w:rsidRPr="00452996">
          <w:rPr>
            <w:sz w:val="16"/>
            <w:szCs w:val="16"/>
          </w:rPr>
          <w:t>статьей 8</w:t>
        </w:r>
      </w:hyperlink>
      <w:r w:rsidRPr="00452996">
        <w:rPr>
          <w:sz w:val="16"/>
          <w:szCs w:val="16"/>
        </w:rPr>
        <w:t xml:space="preserve"> Федерального закона от 25.12.2008 №273-ФЗ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452996">
        <w:rPr>
          <w:iCs/>
          <w:sz w:val="16"/>
          <w:szCs w:val="16"/>
        </w:rPr>
        <w:t xml:space="preserve">, </w:t>
      </w:r>
      <w:r w:rsidRPr="00452996">
        <w:rPr>
          <w:sz w:val="16"/>
          <w:szCs w:val="16"/>
        </w:rPr>
        <w:t>руководствуясь статьями 13, 28, 29, 62.1. Устава Осиновомысского сельсовета Богучанского района Красноярского края, Осиновомысский сельский Совет депутатов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autoSpaceDE w:val="0"/>
        <w:autoSpaceDN w:val="0"/>
        <w:adjustRightInd w:val="0"/>
        <w:ind w:firstLine="720"/>
        <w:jc w:val="both"/>
        <w:rPr>
          <w:iCs/>
          <w:sz w:val="16"/>
          <w:szCs w:val="16"/>
        </w:rPr>
      </w:pPr>
      <w:r w:rsidRPr="00452996">
        <w:rPr>
          <w:sz w:val="16"/>
          <w:szCs w:val="16"/>
        </w:rPr>
        <w:t xml:space="preserve">1. Утвердить </w:t>
      </w:r>
      <w:hyperlink r:id="rId9" w:history="1">
        <w:r w:rsidRPr="00452996">
          <w:rPr>
            <w:sz w:val="16"/>
            <w:szCs w:val="16"/>
          </w:rPr>
          <w:t>Порядок</w:t>
        </w:r>
      </w:hyperlink>
      <w:r w:rsidRPr="00452996">
        <w:rPr>
          <w:sz w:val="16"/>
          <w:szCs w:val="16"/>
        </w:rPr>
        <w:t xml:space="preserve"> </w:t>
      </w:r>
      <w:r w:rsidRPr="00452996">
        <w:rPr>
          <w:iCs/>
          <w:sz w:val="16"/>
          <w:szCs w:val="16"/>
        </w:rPr>
        <w:t>размещения на официальном сайте Осиновомысского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 к настоящему Решению</w:t>
      </w:r>
      <w:r w:rsidRPr="00452996">
        <w:rPr>
          <w:sz w:val="16"/>
          <w:szCs w:val="16"/>
        </w:rPr>
        <w:t>.</w:t>
      </w:r>
    </w:p>
    <w:p w:rsidR="0099346E" w:rsidRPr="00452996" w:rsidRDefault="0099346E" w:rsidP="00452996">
      <w:pPr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Главу Осиновомысского сельсовета Кузнецову Е.В.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его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Председатель        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                                                        сельсовета</w:t>
      </w:r>
    </w:p>
    <w:p w:rsidR="0099346E" w:rsidRPr="00452996" w:rsidRDefault="0099346E" w:rsidP="00452996">
      <w:pPr>
        <w:shd w:val="clear" w:color="auto" w:fill="FFFFFF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_____________Д.В. Кузнецов                                    ___________Е.В. Кузнецова</w:t>
      </w:r>
    </w:p>
    <w:p w:rsidR="0099346E" w:rsidRPr="00452996" w:rsidRDefault="0099346E" w:rsidP="00452996">
      <w:pPr>
        <w:autoSpaceDE w:val="0"/>
        <w:autoSpaceDN w:val="0"/>
        <w:adjustRightInd w:val="0"/>
        <w:ind w:left="6372" w:firstLine="708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Приложение</w:t>
      </w:r>
    </w:p>
    <w:p w:rsidR="0099346E" w:rsidRPr="00452996" w:rsidRDefault="0099346E" w:rsidP="00452996">
      <w:pPr>
        <w:autoSpaceDE w:val="0"/>
        <w:autoSpaceDN w:val="0"/>
        <w:adjustRightInd w:val="0"/>
        <w:ind w:firstLine="5670"/>
        <w:jc w:val="right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к Решению Осиновомысского</w:t>
      </w:r>
    </w:p>
    <w:p w:rsidR="0099346E" w:rsidRPr="00452996" w:rsidRDefault="0099346E" w:rsidP="00452996">
      <w:pPr>
        <w:autoSpaceDE w:val="0"/>
        <w:autoSpaceDN w:val="0"/>
        <w:adjustRightInd w:val="0"/>
        <w:ind w:firstLine="5670"/>
        <w:jc w:val="right"/>
        <w:outlineLvl w:val="0"/>
        <w:rPr>
          <w:i/>
          <w:sz w:val="16"/>
          <w:szCs w:val="16"/>
        </w:rPr>
      </w:pPr>
      <w:r w:rsidRPr="00452996">
        <w:rPr>
          <w:sz w:val="16"/>
          <w:szCs w:val="16"/>
        </w:rPr>
        <w:t>сельского Совета депутатов</w:t>
      </w:r>
    </w:p>
    <w:p w:rsidR="0099346E" w:rsidRPr="00452996" w:rsidRDefault="0099346E" w:rsidP="00452996">
      <w:pPr>
        <w:autoSpaceDE w:val="0"/>
        <w:autoSpaceDN w:val="0"/>
        <w:adjustRightInd w:val="0"/>
        <w:ind w:firstLine="5670"/>
        <w:jc w:val="right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от 26.06.2018 № 10/45</w:t>
      </w:r>
    </w:p>
    <w:p w:rsidR="0099346E" w:rsidRPr="00452996" w:rsidRDefault="0099346E" w:rsidP="00452996">
      <w:pPr>
        <w:autoSpaceDE w:val="0"/>
        <w:autoSpaceDN w:val="0"/>
        <w:adjustRightInd w:val="0"/>
        <w:ind w:firstLine="5670"/>
        <w:jc w:val="right"/>
        <w:outlineLvl w:val="0"/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9355"/>
        </w:tabs>
        <w:jc w:val="center"/>
        <w:rPr>
          <w:b/>
          <w:iCs/>
          <w:sz w:val="16"/>
          <w:szCs w:val="16"/>
        </w:rPr>
      </w:pPr>
      <w:r w:rsidRPr="00452996">
        <w:rPr>
          <w:b/>
          <w:iCs/>
          <w:sz w:val="16"/>
          <w:szCs w:val="16"/>
        </w:rPr>
        <w:t>Порядок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  <w:r w:rsidRPr="00452996">
        <w:rPr>
          <w:b/>
          <w:iCs/>
          <w:sz w:val="16"/>
          <w:szCs w:val="16"/>
        </w:rPr>
        <w:t>размещения на официальном сайте Осиновомысского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99346E" w:rsidRPr="00452996" w:rsidRDefault="0099346E" w:rsidP="00452996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9355"/>
        </w:tabs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– сводная таблица) на официальном сайте Осиновомысского сельсовета в информационно-телекоммуникационной сети «Интернет».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452996">
        <w:rPr>
          <w:sz w:val="16"/>
          <w:szCs w:val="16"/>
        </w:rPr>
        <w:t>2. В течение 3 рабочих дней с момента получения Осиновомысским сельским Советом депутатов сводной таблицы в соответствии с пунктом 3 статьи 4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председатель Осиновомысского сельского Совета депутатов направляет указанную сводную таблицу Главе Осиновомысского сельсовета для размещения на официальной сайте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Сводная таблица размещается на официальном сайте Осиновомысского сельсовета в течение четырнадцати рабочих дней со дня получения.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 При размещении на официальном сайте Осиновомысского сельсовета 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 Глава Осиновомысского сельсовета, обеспечивающее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346E" w:rsidRPr="00452996" w:rsidRDefault="0099346E" w:rsidP="00452996">
      <w:pPr>
        <w:keepNext/>
        <w:jc w:val="center"/>
        <w:rPr>
          <w:sz w:val="16"/>
          <w:szCs w:val="16"/>
          <w:lang w:eastAsia="en-US"/>
        </w:rPr>
      </w:pPr>
    </w:p>
    <w:p w:rsidR="0099346E" w:rsidRPr="00452996" w:rsidRDefault="0099346E" w:rsidP="00452996">
      <w:pPr>
        <w:keepNext/>
        <w:jc w:val="center"/>
        <w:rPr>
          <w:noProof/>
          <w:sz w:val="16"/>
          <w:szCs w:val="16"/>
          <w:lang w:eastAsia="en-US"/>
        </w:rPr>
      </w:pPr>
      <w:r w:rsidRPr="00452996">
        <w:rPr>
          <w:sz w:val="16"/>
          <w:szCs w:val="16"/>
          <w:lang w:eastAsia="en-US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  <w:lang w:eastAsia="en-US"/>
        </w:rPr>
      </w:pPr>
      <w:r w:rsidRPr="00452996">
        <w:rPr>
          <w:sz w:val="16"/>
          <w:szCs w:val="16"/>
          <w:lang w:eastAsia="en-US"/>
        </w:rPr>
        <w:t>ОСИНОВОМЫССКИЙ СЕЛЬСОВЕТ БОГУЧАНСКОГО РАЙОНА</w:t>
      </w:r>
    </w:p>
    <w:p w:rsidR="0099346E" w:rsidRPr="00452996" w:rsidRDefault="0099346E" w:rsidP="00452996">
      <w:pPr>
        <w:jc w:val="center"/>
        <w:rPr>
          <w:sz w:val="16"/>
          <w:szCs w:val="16"/>
          <w:lang w:eastAsia="en-US"/>
        </w:rPr>
      </w:pPr>
      <w:r w:rsidRPr="00452996">
        <w:rPr>
          <w:sz w:val="16"/>
          <w:szCs w:val="16"/>
          <w:lang w:eastAsia="en-US"/>
        </w:rPr>
        <w:t>ОСИНОВОМЫССКИЙ СЕЛЬСКИЙ СОВЕТ ДЕПУТАТОВ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РЕШЕНИЕ</w:t>
      </w: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 xml:space="preserve">26.06.2018                           </w:t>
      </w:r>
      <w:r w:rsidRPr="00452996">
        <w:rPr>
          <w:sz w:val="16"/>
          <w:szCs w:val="16"/>
        </w:rPr>
        <w:tab/>
      </w:r>
      <w:r w:rsidRPr="00452996">
        <w:rPr>
          <w:sz w:val="16"/>
          <w:szCs w:val="16"/>
        </w:rPr>
        <w:tab/>
      </w:r>
      <w:r w:rsidRPr="00452996">
        <w:rPr>
          <w:sz w:val="16"/>
          <w:szCs w:val="16"/>
        </w:rPr>
        <w:tab/>
        <w:t xml:space="preserve">       п. Осиновый Мыс                               №10/46</w:t>
      </w:r>
    </w:p>
    <w:p w:rsidR="0099346E" w:rsidRPr="00452996" w:rsidRDefault="0099346E" w:rsidP="00452996">
      <w:pPr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ab/>
      </w:r>
      <w:r w:rsidRPr="00452996">
        <w:rPr>
          <w:b/>
          <w:sz w:val="16"/>
          <w:szCs w:val="16"/>
        </w:rPr>
        <w:tab/>
      </w: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Об отмене Решения Осиновомысского сельского Совета депутатов от 19.10.2017 № 2/10 «Об утверждении Положения о комиссии по соблюдению требований к должностному поведению лиц, замещающих муниципальные должности в МО Осиновомысский сельсовет Богучанского района Красноярского края, и урегулированию конфликта интересов»</w:t>
      </w:r>
    </w:p>
    <w:p w:rsidR="0099346E" w:rsidRPr="00452996" w:rsidRDefault="0099346E" w:rsidP="00452996">
      <w:pPr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Руководствуясь статьей 27 Устава Осиновомысского сельсовета Богучанского района Красноярского края, Осиновомысский сельский Совет депутатов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Признать утратившим силу: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Решение Осиновомысского сельского Совета депутатов от 19.10.2017 № 2/10 «Об утверждении Положения о комиссии по соблюдению требований к должностному поведению лиц, замещающих муниципальные должности в МО Осиновомысский сельсовет Богучанского района Красноярского края, и урегулированию конфликта интересов».</w:t>
      </w:r>
    </w:p>
    <w:p w:rsidR="0099346E" w:rsidRPr="00452996" w:rsidRDefault="0099346E" w:rsidP="00452996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52996">
        <w:rPr>
          <w:rFonts w:eastAsia="Calibri"/>
          <w:sz w:val="16"/>
          <w:szCs w:val="16"/>
          <w:lang w:eastAsia="en-US"/>
        </w:rPr>
        <w:t>2. Контроль за исполнением настоящего Решения возложить на председателя Осиновомысского сельского Совета депутатов.</w:t>
      </w:r>
    </w:p>
    <w:p w:rsidR="0099346E" w:rsidRPr="00452996" w:rsidRDefault="0099346E" w:rsidP="00452996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99346E" w:rsidRPr="00452996" w:rsidRDefault="0099346E" w:rsidP="00452996">
      <w:pPr>
        <w:shd w:val="clear" w:color="auto" w:fill="FFFFFF"/>
        <w:ind w:right="-106"/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      п. Осиновый Мыс                                        № 10/47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Об утверждении Положения о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комиссии по соблюдению лицами,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замещающими муниципальные должности, требований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законодательства о противодействии коррупции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и урегулированию конфликта интересов</w:t>
      </w: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В соответствии с Федеральным законом от 25.12.2008 </w:t>
      </w:r>
      <w:hyperlink r:id="rId10" w:history="1">
        <w:r w:rsidRPr="00452996">
          <w:rPr>
            <w:rFonts w:ascii="Times New Roman" w:hAnsi="Times New Roman" w:cs="Times New Roman"/>
            <w:b w:val="0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 «О противодействии коррупции», руководствуясь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статьями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13, 28, 29, 62.1. 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Устава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Осиновомысского сельсовета Богучанского района Красноярского края,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bCs/>
          <w:i/>
          <w:sz w:val="16"/>
          <w:szCs w:val="16"/>
        </w:rPr>
      </w:pPr>
      <w:r w:rsidRPr="00452996">
        <w:rPr>
          <w:bCs/>
          <w:sz w:val="16"/>
          <w:szCs w:val="16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приложению, к настоящему Решению.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председателя Осиновомысского сельского Совета депутатов Кузнецова Д.В.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ind w:firstLine="709"/>
        <w:jc w:val="both"/>
        <w:rPr>
          <w:caps/>
          <w:color w:val="000000"/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4E0103" w:rsidRPr="00452996" w:rsidRDefault="0099346E" w:rsidP="00452996">
      <w:pPr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4E0103" w:rsidRPr="00452996" w:rsidRDefault="004E0103" w:rsidP="00452996">
      <w:pPr>
        <w:ind w:firstLine="709"/>
        <w:jc w:val="both"/>
        <w:rPr>
          <w:color w:val="000000"/>
          <w:sz w:val="16"/>
          <w:szCs w:val="16"/>
        </w:rPr>
      </w:pPr>
    </w:p>
    <w:p w:rsidR="0099346E" w:rsidRPr="00452996" w:rsidRDefault="0099346E" w:rsidP="00452996">
      <w:pPr>
        <w:ind w:left="6371" w:firstLine="709"/>
        <w:jc w:val="both"/>
        <w:rPr>
          <w:bCs/>
          <w:sz w:val="16"/>
          <w:szCs w:val="16"/>
        </w:rPr>
      </w:pPr>
      <w:r w:rsidRPr="00452996">
        <w:rPr>
          <w:sz w:val="16"/>
          <w:szCs w:val="16"/>
        </w:rPr>
        <w:t>Приложение</w:t>
      </w:r>
    </w:p>
    <w:p w:rsidR="0099346E" w:rsidRPr="00452996" w:rsidRDefault="0099346E" w:rsidP="00452996">
      <w:pPr>
        <w:pStyle w:val="ConsPlusNormal"/>
        <w:ind w:left="6379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 Решению Осиновомысского сельского Совета депутатов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  <w:t>от 26.06.2018 № 10/47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Par35"/>
      <w:bookmarkEnd w:id="0"/>
      <w:r w:rsidRPr="00452996">
        <w:rPr>
          <w:rFonts w:ascii="Times New Roman" w:hAnsi="Times New Roman" w:cs="Times New Roman"/>
          <w:sz w:val="16"/>
          <w:szCs w:val="16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99346E" w:rsidRPr="00452996" w:rsidRDefault="0099346E" w:rsidP="00452996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настоящего Положения под лицами, замещающими муниципальные должности, понимается глава Осиновомысского сельсовета, депутаты Осиновомысского сельского Совета депутатов.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1" w:history="1">
        <w:r w:rsidRPr="00452996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от 25.12.2008 </w:t>
      </w:r>
      <w:hyperlink r:id="rId12" w:history="1">
        <w:r w:rsidRPr="00452996">
          <w:rPr>
            <w:rFonts w:ascii="Times New Roman" w:hAnsi="Times New Roman" w:cs="Times New Roman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 Комиссия вправе рассматривать вопросы, связанные: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4. В своей деятельности комиссия руководствуется </w:t>
      </w:r>
      <w:hyperlink r:id="rId13" w:history="1">
        <w:r w:rsidRPr="00452996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нормативно-правовыми актами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5. Комиссия образуется из числа депутатов, муниципальных служащих, решением Осиновомысского 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Общее число членов комиссии составляет 5 человек.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Число членов комиссии, не замещающих должности муниципальной службы в органах местного самоуправления, должно составлять не менее двух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6. В отсутствие председателя комиссии его обязанности исполняет заместитель председателя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7. В заседаниях комиссии могут участвовать депутаты, не входящие в состав комиссии, иные специалисты, которые могут дать пояснения по вопросам, рассматриваемым комиссией.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 Основаниями для проведения заседания комиссии являются: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8.1. наличие в Осиновомысском сельском Совете депутатов 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57"/>
      <w:bookmarkStart w:id="2" w:name="Par58"/>
      <w:bookmarkEnd w:id="1"/>
      <w:bookmarkEnd w:id="2"/>
      <w:r w:rsidRPr="00452996">
        <w:rPr>
          <w:rFonts w:ascii="Times New Roman" w:hAnsi="Times New Roman" w:cs="Times New Roman"/>
          <w:sz w:val="16"/>
          <w:szCs w:val="16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8.4. иные случаи, установленные законодательством о противодействии коррупции.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Заседание комиссии по рассмотрению уведомления, указанного в </w:t>
      </w:r>
      <w:hyperlink w:anchor="Par57" w:history="1">
        <w:r w:rsidRPr="00452996">
          <w:rPr>
            <w:rFonts w:ascii="Times New Roman" w:hAnsi="Times New Roman" w:cs="Times New Roman"/>
            <w:sz w:val="16"/>
            <w:szCs w:val="16"/>
          </w:rPr>
          <w:t xml:space="preserve">подпункте 8.2 пункта </w:t>
        </w:r>
      </w:hyperlink>
      <w:r w:rsidRPr="00452996">
        <w:rPr>
          <w:rFonts w:ascii="Times New Roman" w:hAnsi="Times New Roman" w:cs="Times New Roman"/>
          <w:sz w:val="16"/>
          <w:szCs w:val="16"/>
        </w:rPr>
        <w:t>8 настоящего Положения, как правило, в течение 15 дней со дня поступления уведомления.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Председатель комиссии, с целью получения необходимой для проведения заседания информации, вправе обратиться к председателю Осиновомысского сельского Совета депутатов с ходатайством</w:t>
      </w:r>
      <w:r w:rsidRPr="004529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 xml:space="preserve">о направлении за подписью последнего запросов в компетентные органы в порядке, установленном законодательством.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вышеназванное лицо указывает письменно.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Заседания комиссии могут проводиться в отсутствие лица, замещающего муниципальную должность (его представителя), в случае: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а) если от лица, замещающего муниципальную должность, в письменном виде не поступила информация о намерении лично присутствовать на заседании комиссии либо обеспечить присутствие своего представителя;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б) если лицо, замещающее муниципальную должность,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11. На заседании комиссии заслушиваются пояснения лица, замещающего муниципальную должность,</w:t>
      </w:r>
      <w:r w:rsidRPr="00452996" w:rsidDel="00F6374E">
        <w:rPr>
          <w:rFonts w:ascii="Times New Roman" w:hAnsi="Times New Roman" w:cs="Times New Roman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>а также иных лиц, указанных в пункте 7 настоящего Положения, рассматриваются имеющиеся материалы.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Осиновомысскому сельскому Совету депутатов применить к лицу меры ответственности, предусмотренные законодательством.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протоколе заседания комиссии указываются: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сведения о материалах, содержащих основания для проведения заседания комиссии, их источник и дата поступления в комиссию;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lastRenderedPageBreak/>
        <w:t>- фамилии, имена, отчества выступивших на заседании лиц и краткое изложение их выступлений;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содержание пояснений лица, замещающего муниципальную должность, и других лиц по существу рассматриваемого вопроса;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решение и обоснование его принятия, результаты голосования.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 могут быть внесены иные сведения.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или его представитель.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17. Копии протокола заседания комиссии в 7-дневный срок со дня заседания направляются председателю Осиновомысского сельского Совета депутатов, а также лицу, в отношении которого комиссией рассмотрен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Осиновомысского сельсовета.</w:t>
      </w: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      п. Осиновый Мыс                                        № 10/47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Об утверждении Положения о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комиссии по соблюдению лицами,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замещающими муниципальные должности, требований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законодательства о противодействии коррупции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и урегулированию конфликта интересов</w:t>
      </w: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В соответствии с Федеральным законом от 25.12.2008 </w:t>
      </w:r>
      <w:hyperlink r:id="rId14" w:history="1">
        <w:r w:rsidRPr="00452996">
          <w:rPr>
            <w:rFonts w:ascii="Times New Roman" w:hAnsi="Times New Roman" w:cs="Times New Roman"/>
            <w:b w:val="0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 «О противодействии коррупции», руководствуясь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статьями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13, 28, 29, 62.1. 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Устава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Осиновомысского сельсовета Богучанского района Красноярского края,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bCs/>
          <w:i/>
          <w:sz w:val="16"/>
          <w:szCs w:val="16"/>
        </w:rPr>
      </w:pPr>
      <w:r w:rsidRPr="00452996">
        <w:rPr>
          <w:bCs/>
          <w:sz w:val="16"/>
          <w:szCs w:val="16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приложению, к настоящему Решению.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председателя Осиновомысского сельского Совета депутатов Кузнецова Д.В.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ind w:firstLine="709"/>
        <w:jc w:val="both"/>
        <w:rPr>
          <w:caps/>
          <w:color w:val="000000"/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452996" w:rsidRDefault="0099346E" w:rsidP="00452996">
      <w:pPr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452996" w:rsidRDefault="00452996" w:rsidP="00452996">
      <w:pPr>
        <w:ind w:firstLine="709"/>
        <w:jc w:val="both"/>
        <w:rPr>
          <w:color w:val="000000"/>
          <w:sz w:val="16"/>
          <w:szCs w:val="16"/>
        </w:rPr>
      </w:pPr>
    </w:p>
    <w:p w:rsidR="0099346E" w:rsidRPr="00452996" w:rsidRDefault="0099346E" w:rsidP="00452996">
      <w:pPr>
        <w:ind w:left="6390" w:firstLine="709"/>
        <w:jc w:val="both"/>
        <w:rPr>
          <w:bCs/>
          <w:sz w:val="16"/>
          <w:szCs w:val="16"/>
        </w:rPr>
      </w:pPr>
      <w:r w:rsidRPr="00452996">
        <w:rPr>
          <w:sz w:val="16"/>
          <w:szCs w:val="16"/>
        </w:rPr>
        <w:t>Приложение</w:t>
      </w:r>
    </w:p>
    <w:p w:rsidR="0099346E" w:rsidRPr="00452996" w:rsidRDefault="0099346E" w:rsidP="00452996">
      <w:pPr>
        <w:pStyle w:val="ConsPlusNormal"/>
        <w:ind w:left="6379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 Решению Осиновомысского сельского Совета депутатов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  <w:t>от 26.06.2018 № 10/47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Normal"/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99346E" w:rsidRPr="00452996" w:rsidRDefault="0099346E" w:rsidP="0045299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настоящего Положения под лицами, замещающими муниципальные должности, понимается глава Осиновомысского сельсовета, депутаты Осиновомысского сельского Совета депутатов.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5" w:history="1">
        <w:r w:rsidRPr="00452996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от 25.12.2008 </w:t>
      </w:r>
      <w:hyperlink r:id="rId16" w:history="1">
        <w:r w:rsidRPr="00452996">
          <w:rPr>
            <w:rFonts w:ascii="Times New Roman" w:hAnsi="Times New Roman" w:cs="Times New Roman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 Комиссия вправе рассматривать вопросы, связанные: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4. В своей деятельности комиссия руководствуется </w:t>
      </w:r>
      <w:hyperlink r:id="rId17" w:history="1">
        <w:r w:rsidRPr="00452996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нормативно-правовыми актами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5. Комиссия образуется из числа депутатов, муниципальных служащих, решением Осиновомысского 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Общее число членов комиссии составляет 5 человек.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Число членов комиссии, не замещающих должности муниципальной службы в органах местного самоуправления, должно составлять не менее двух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lastRenderedPageBreak/>
        <w:t>6. В отсутствие председателя комиссии его обязанности исполняет заместитель председателя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7. В заседаниях комиссии могут участвовать депутаты, не входящие в состав комиссии, иные специалисты, которые могут дать пояснения по вопросам, рассматриваемым комиссией.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 Основаниями для проведения заседания комиссии являются: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8.1. наличие в Осиновомысском сельском Совете депутатов 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8.4. иные случаи, установленные законодательством о противодействии коррупции.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Заседание комиссии по рассмотрению уведомления, указанного в </w:t>
      </w:r>
      <w:hyperlink w:anchor="Par57" w:history="1">
        <w:r w:rsidRPr="00452996">
          <w:rPr>
            <w:rFonts w:ascii="Times New Roman" w:hAnsi="Times New Roman" w:cs="Times New Roman"/>
            <w:sz w:val="16"/>
            <w:szCs w:val="16"/>
          </w:rPr>
          <w:t xml:space="preserve">подпункте 8.2 пункта </w:t>
        </w:r>
      </w:hyperlink>
      <w:r w:rsidRPr="00452996">
        <w:rPr>
          <w:rFonts w:ascii="Times New Roman" w:hAnsi="Times New Roman" w:cs="Times New Roman"/>
          <w:sz w:val="16"/>
          <w:szCs w:val="16"/>
        </w:rPr>
        <w:t>8 настоящего Положения, как правило, в течение 15 дней со дня поступления уведомления.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Председатель комиссии, с целью получения необходимой для проведения заседания информации, вправе обратиться к председателю Осиновомысского сельского Совета депутатов с ходатайством</w:t>
      </w:r>
      <w:r w:rsidRPr="004529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 xml:space="preserve">о направлении за подписью последнего запросов в компетентные органы в порядке, установленном законодательством.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вышеназванное лицо указывает письменно.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Заседания комиссии могут проводиться в отсутствие лица, замещающего муниципальную должность (его представителя), в случае: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а) если от лица, замещающего муниципальную должность, в письменном виде не поступила информация о намерении лично присутствовать на заседании комиссии либо обеспечить присутствие своего представителя;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б) если лицо, замещающее муниципальную должность,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11. На заседании комиссии заслушиваются пояснения лица, замещающего муниципальную должность,</w:t>
      </w:r>
      <w:r w:rsidRPr="00452996" w:rsidDel="00F6374E">
        <w:rPr>
          <w:rFonts w:ascii="Times New Roman" w:hAnsi="Times New Roman" w:cs="Times New Roman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>а также иных лиц, указанных в пункте 7 настоящего Положения, рассматриваются имеющиеся материалы.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Осиновомысскому сельскому Совету депутатов применить к лицу меры ответственности, предусмотренные законодательством.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протоколе заседания комиссии указываются: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сведения о материалах, содержащих основания для проведения заседания комиссии, их источник и дата поступления в комиссию;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фамилии, имена, отчества выступивших на заседании лиц и краткое изложение их выступлений;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содержание пояснений лица, замещающего муниципальную должность, и других лиц по существу рассматриваемого вопроса;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решение и обоснование его принятия, результаты голосования.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 могут быть внесены иные сведения.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муниципальную должность, в отношении которого рассматривался соответствующий вопрос, или его представитель.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17. Копии протокола заседания комиссии в 7-дневный срок со дня заседания направляются председателю Осиновомысского сельского Совета депутатов, а также лицу, в отношении которого комиссией рассмотрен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Осиновомысского сельсовета.</w:t>
      </w: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keepNext/>
        <w:jc w:val="center"/>
        <w:outlineLvl w:val="0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      п. Осиновый Мыс                                        № 10/47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Об утверждении Положения о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комиссии по соблюдению лицами,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замещающими муниципальные должности, требований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законодательства о противодействии коррупции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и урегулированию конфликта интересов</w:t>
      </w: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В соответствии с Федеральным законом от 25.12.2008 </w:t>
      </w:r>
      <w:hyperlink r:id="rId18" w:history="1">
        <w:r w:rsidRPr="00452996">
          <w:rPr>
            <w:rFonts w:ascii="Times New Roman" w:hAnsi="Times New Roman" w:cs="Times New Roman"/>
            <w:b w:val="0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 «О противодействии коррупции», руководствуясь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статьями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 xml:space="preserve">13, 28, 29, 62.1. 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Устава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Осиновомысского сельсовета Богучанского района Красноярского края,</w:t>
      </w:r>
      <w:r w:rsidRPr="004529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b w:val="0"/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bCs/>
          <w:i/>
          <w:sz w:val="16"/>
          <w:szCs w:val="16"/>
        </w:rPr>
      </w:pPr>
      <w:r w:rsidRPr="00452996">
        <w:rPr>
          <w:bCs/>
          <w:sz w:val="16"/>
          <w:szCs w:val="16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приложению, к настоящему Решению.</w:t>
      </w: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председателя Осиновомысского сельского Совета депутатов Кузнецова Д.В.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346E" w:rsidRPr="00452996" w:rsidRDefault="0099346E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caps/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Председатель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99346E" w:rsidRPr="00452996" w:rsidRDefault="0099346E" w:rsidP="00452996">
      <w:pPr>
        <w:ind w:firstLine="709"/>
        <w:jc w:val="both"/>
        <w:rPr>
          <w:bCs/>
          <w:sz w:val="16"/>
          <w:szCs w:val="16"/>
        </w:rPr>
      </w:pPr>
      <w:r w:rsidRPr="00452996">
        <w:rPr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452996" w:rsidRDefault="00452996" w:rsidP="00452996">
      <w:pPr>
        <w:pStyle w:val="ConsPlusNormal"/>
        <w:tabs>
          <w:tab w:val="left" w:pos="9781"/>
        </w:tabs>
        <w:ind w:firstLine="0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99346E" w:rsidRPr="00452996" w:rsidRDefault="00452996" w:rsidP="00452996">
      <w:pPr>
        <w:pStyle w:val="ConsPlusNormal"/>
        <w:tabs>
          <w:tab w:val="left" w:pos="9781"/>
        </w:tabs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99346E" w:rsidRPr="00452996">
        <w:rPr>
          <w:rFonts w:ascii="Times New Roman" w:hAnsi="Times New Roman" w:cs="Times New Roman"/>
          <w:sz w:val="16"/>
          <w:szCs w:val="16"/>
        </w:rPr>
        <w:t>Приложение</w:t>
      </w:r>
    </w:p>
    <w:p w:rsidR="0099346E" w:rsidRPr="00452996" w:rsidRDefault="0099346E" w:rsidP="00452996">
      <w:pPr>
        <w:pStyle w:val="ConsPlusNormal"/>
        <w:ind w:left="6379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 Решению Осиновомысского сельского Совета депутатов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</w:r>
      <w:r w:rsidRPr="00452996">
        <w:rPr>
          <w:rFonts w:ascii="Times New Roman" w:hAnsi="Times New Roman" w:cs="Times New Roman"/>
          <w:sz w:val="16"/>
          <w:szCs w:val="16"/>
        </w:rPr>
        <w:tab/>
        <w:t>от 26.06.2018 № 10/47</w:t>
      </w:r>
    </w:p>
    <w:p w:rsidR="0099346E" w:rsidRPr="00452996" w:rsidRDefault="0099346E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9346E" w:rsidRPr="00452996" w:rsidRDefault="0099346E" w:rsidP="00452996">
      <w:pPr>
        <w:pStyle w:val="ConsPlusNormal"/>
        <w:widowControl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99346E" w:rsidRPr="00452996" w:rsidRDefault="0099346E" w:rsidP="00452996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настоящего Положения под лицами, замещающими муниципальные должности, понимается глава Осиновомысского сельсовета, депутаты Осиновомысского сельского Совета депутатов.</w:t>
      </w:r>
    </w:p>
    <w:p w:rsidR="0099346E" w:rsidRPr="00452996" w:rsidRDefault="0099346E" w:rsidP="0045299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9" w:history="1">
        <w:r w:rsidRPr="00452996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от 25.12.2008 </w:t>
      </w:r>
      <w:hyperlink r:id="rId20" w:history="1">
        <w:r w:rsidRPr="00452996">
          <w:rPr>
            <w:rFonts w:ascii="Times New Roman" w:hAnsi="Times New Roman" w:cs="Times New Roman"/>
            <w:sz w:val="16"/>
            <w:szCs w:val="16"/>
          </w:rPr>
          <w:t>№ 273-ФЗ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 Комиссия вправе рассматривать вопросы, связанные: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4. В своей деятельности комиссия руководствуется </w:t>
      </w:r>
      <w:hyperlink r:id="rId21" w:history="1">
        <w:r w:rsidRPr="00452996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452996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нормативно-правовыми актами Осиновомысского сельсовета.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5. Комиссия образуется из числа депутатов, муниципальных служащих, решением Осиновомысского 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Общее число членов комиссии составляет 5 человек.</w:t>
      </w:r>
    </w:p>
    <w:p w:rsidR="0099346E" w:rsidRPr="00452996" w:rsidRDefault="0099346E" w:rsidP="0045299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Число членов комиссии, не замещающих должности муниципальной службы в органах местного самоуправления, должно составлять не менее двух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6. В отсутствие председателя комиссии его обязанности исполняет заместитель председателя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7. В заседаниях комиссии могут участвовать депутаты, не входящие в состав комиссии, иные специалисты, которые могут дать пояснения по вопросам, рассматриваемым комиссией.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 Основаниями для проведения заседания комиссии являются: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8.1. наличие в Осиновомысском сельском Совете депутатов материалов, свидетельствующих о непринятии лицом,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8.4. иные случаи, установленные законодательством о противодействии коррупции.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Заседание комиссии по рассмотрению уведомления, указанного в </w:t>
      </w:r>
      <w:hyperlink w:anchor="Par57" w:history="1">
        <w:r w:rsidRPr="00452996">
          <w:rPr>
            <w:rFonts w:ascii="Times New Roman" w:hAnsi="Times New Roman" w:cs="Times New Roman"/>
            <w:sz w:val="16"/>
            <w:szCs w:val="16"/>
          </w:rPr>
          <w:t xml:space="preserve">подпункте 8.2 пункта </w:t>
        </w:r>
      </w:hyperlink>
      <w:r w:rsidRPr="00452996">
        <w:rPr>
          <w:rFonts w:ascii="Times New Roman" w:hAnsi="Times New Roman" w:cs="Times New Roman"/>
          <w:sz w:val="16"/>
          <w:szCs w:val="16"/>
        </w:rPr>
        <w:t>8 настоящего Положения, как правило, в течение 15 дней со дня поступления уведомления.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Председатель комиссии, с целью получения необходимой для проведения заседания информации, вправе обратиться к председателю Осиновомысского сельского Совета депутатов с ходатайством</w:t>
      </w:r>
      <w:r w:rsidRPr="004529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 xml:space="preserve">о направлении за подписью последнего запросов в компетентные органы в порядке, установленном законодательством. 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вышеназванное лицо указывает письменно.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Заседания комиссии могут проводиться в отсутствие лица, замещающего муниципальную должность (его представителя), в случае: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а) если от лица, замещающего муниципальную должность, в письменном виде не поступила информация о намерении лично присутствовать на заседании комиссии либо обеспечить присутствие своего представителя;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б) если лицо, замещающее муниципальную должность,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11. На заседании комиссии заслушиваются пояснения лица, замещающего муниципальную должность,</w:t>
      </w:r>
      <w:r w:rsidRPr="00452996" w:rsidDel="00F6374E">
        <w:rPr>
          <w:rFonts w:ascii="Times New Roman" w:hAnsi="Times New Roman" w:cs="Times New Roman"/>
          <w:sz w:val="16"/>
          <w:szCs w:val="16"/>
        </w:rPr>
        <w:t xml:space="preserve"> </w:t>
      </w:r>
      <w:r w:rsidRPr="00452996">
        <w:rPr>
          <w:rFonts w:ascii="Times New Roman" w:hAnsi="Times New Roman" w:cs="Times New Roman"/>
          <w:sz w:val="16"/>
          <w:szCs w:val="16"/>
        </w:rPr>
        <w:t>а также иных лиц, указанных в пункте 7 настоящего Положения, рассматриваются имеющиеся материалы.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Осиновомысскому сельскому Совету депутатов применить к лицу меры ответственности, предусмотренные законодательством.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протоколе заседания комиссии указываются: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сведения о материалах, содержащих основания для проведения заседания комиссии, их источник и дата поступления в комиссию;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фамилии, имена, отчества выступивших на заседании лиц и краткое изложение их выступлений;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содержание пояснений лица, замещающего муниципальную должность, и других лиц по существу рассматриваемого вопроса;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решение и обоснование его принятия, результаты голосования.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протокол могут быть внесены иные сведения.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или его представитель.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17. Копии протокола заседания комиссии в 7-дневный срок со дня заседания направляются председателю Осиновомысского сельского Совета депутатов, а также лицу, в отношении которого комиссией рассмотрен соответствующий вопрос.</w:t>
      </w:r>
    </w:p>
    <w:p w:rsidR="0099346E" w:rsidRPr="00452996" w:rsidRDefault="0099346E" w:rsidP="0045299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Осиновомысского сельсовета.</w:t>
      </w:r>
    </w:p>
    <w:p w:rsidR="0099346E" w:rsidRPr="00452996" w:rsidRDefault="0099346E" w:rsidP="00452996">
      <w:pPr>
        <w:keepNext/>
        <w:jc w:val="center"/>
        <w:rPr>
          <w:noProof/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915"/>
          <w:tab w:val="left" w:pos="7125"/>
        </w:tabs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п. Осиновый Мыс                                     № 10/51</w:t>
      </w: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Об утверждении плана мероприятий</w:t>
      </w: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по росту доходов, оптимизации</w:t>
      </w: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расходов и совершенствованию долговой</w:t>
      </w: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политики Осиновомысского сельсовета</w:t>
      </w: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 2018 год и плановый период 2019-2020 годы</w:t>
      </w:r>
    </w:p>
    <w:p w:rsidR="0099346E" w:rsidRPr="00452996" w:rsidRDefault="0099346E" w:rsidP="00452996">
      <w:pPr>
        <w:tabs>
          <w:tab w:val="left" w:pos="1635"/>
        </w:tabs>
        <w:jc w:val="both"/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1635"/>
        </w:tabs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целях обеспечения долгосрочной сбалансированности и устойчивости бюджета сельсовета, повышение эффективности использования бюджетных средств, руководствуясь статьями 7, 22, 32 Устава Осиновомысского сельсовета Богучанского района Красноярского края, Осиновомысский сельский Совет депутатов</w:t>
      </w:r>
    </w:p>
    <w:p w:rsidR="0099346E" w:rsidRPr="00452996" w:rsidRDefault="0099346E" w:rsidP="00452996">
      <w:pPr>
        <w:tabs>
          <w:tab w:val="left" w:pos="1635"/>
        </w:tabs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Утвердить план мероприятий по росту доходов, оптимизации расходов и совершенствованию долговой политики Осиновомысского сельсовета на 2018 год и плановый период 2019-2020 годы, согласно приложению, к настоящему Решению.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Администрации Осиновомысского сельсовета предоставить отчет о проделанной работе Осиновомысскому сельскому Совету депутатов в срок до 01.02.2019 года.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Контроль за исполнением настоящего Решения возложить на постоянную комиссию Осиновомысского сельского Совета депутатов по бюджету.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ind w:firstLine="709"/>
        <w:rPr>
          <w:sz w:val="16"/>
          <w:szCs w:val="16"/>
        </w:rPr>
      </w:pPr>
    </w:p>
    <w:p w:rsidR="0099346E" w:rsidRPr="00452996" w:rsidRDefault="0099346E" w:rsidP="00452996">
      <w:pPr>
        <w:ind w:firstLine="709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Председатель        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                                                        сельсовета</w:t>
      </w:r>
    </w:p>
    <w:p w:rsidR="0099346E" w:rsidRPr="00452996" w:rsidRDefault="0099346E" w:rsidP="00452996">
      <w:pPr>
        <w:shd w:val="clear" w:color="auto" w:fill="FFFFFF"/>
        <w:jc w:val="both"/>
        <w:rPr>
          <w:sz w:val="16"/>
          <w:szCs w:val="16"/>
        </w:rPr>
        <w:sectPr w:rsidR="0099346E" w:rsidRPr="00452996" w:rsidSect="00D41D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52996">
        <w:rPr>
          <w:sz w:val="16"/>
          <w:szCs w:val="16"/>
        </w:rPr>
        <w:t xml:space="preserve">_________Д.В. Кузнецов                                   </w:t>
      </w:r>
      <w:r w:rsidR="00452996">
        <w:rPr>
          <w:sz w:val="16"/>
          <w:szCs w:val="16"/>
        </w:rPr>
        <w:t xml:space="preserve">       ___________Е.В. Кузнецова</w:t>
      </w:r>
    </w:p>
    <w:p w:rsidR="0099346E" w:rsidRPr="00452996" w:rsidRDefault="00D41DAC" w:rsidP="00D41DAC">
      <w:pPr>
        <w:ind w:left="708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 w:rsidR="0099346E" w:rsidRPr="00452996">
        <w:rPr>
          <w:sz w:val="16"/>
          <w:szCs w:val="16"/>
        </w:rPr>
        <w:t>Приложение к Решению</w:t>
      </w:r>
    </w:p>
    <w:p w:rsidR="0099346E" w:rsidRPr="00452996" w:rsidRDefault="0099346E" w:rsidP="00452996">
      <w:pPr>
        <w:jc w:val="right"/>
        <w:rPr>
          <w:sz w:val="16"/>
          <w:szCs w:val="16"/>
        </w:rPr>
      </w:pPr>
      <w:r w:rsidRPr="00452996">
        <w:rPr>
          <w:sz w:val="16"/>
          <w:szCs w:val="16"/>
        </w:rPr>
        <w:t>Осиновомысского сельского</w:t>
      </w:r>
    </w:p>
    <w:p w:rsidR="0099346E" w:rsidRPr="00452996" w:rsidRDefault="0099346E" w:rsidP="00452996">
      <w:pPr>
        <w:jc w:val="right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</w:t>
      </w:r>
    </w:p>
    <w:p w:rsidR="0099346E" w:rsidRPr="00452996" w:rsidRDefault="0099346E" w:rsidP="00452996">
      <w:pPr>
        <w:jc w:val="right"/>
        <w:rPr>
          <w:sz w:val="16"/>
          <w:szCs w:val="16"/>
        </w:rPr>
      </w:pPr>
      <w:r w:rsidRPr="00452996">
        <w:rPr>
          <w:sz w:val="16"/>
          <w:szCs w:val="16"/>
        </w:rPr>
        <w:t>от 26.06.2018 № 10/51</w:t>
      </w:r>
    </w:p>
    <w:p w:rsidR="0099346E" w:rsidRPr="00452996" w:rsidRDefault="0099346E" w:rsidP="00452996">
      <w:pPr>
        <w:jc w:val="right"/>
        <w:rPr>
          <w:sz w:val="16"/>
          <w:szCs w:val="16"/>
        </w:rPr>
      </w:pPr>
    </w:p>
    <w:p w:rsidR="0099346E" w:rsidRPr="00452996" w:rsidRDefault="0099346E" w:rsidP="00452996">
      <w:pPr>
        <w:jc w:val="right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План мероприятий по росту доходов, оптимизации расходов</w:t>
      </w:r>
    </w:p>
    <w:p w:rsidR="0099346E" w:rsidRPr="00452996" w:rsidRDefault="0099346E" w:rsidP="00452996">
      <w:pPr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 xml:space="preserve">и совершенствованию долговой политики Осиновомысского сельсовета </w:t>
      </w:r>
    </w:p>
    <w:p w:rsidR="0099346E" w:rsidRPr="00452996" w:rsidRDefault="0099346E" w:rsidP="00452996">
      <w:pPr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на 2018 год и плановый период 2019 –2020 годы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567"/>
        <w:gridCol w:w="1449"/>
        <w:gridCol w:w="1049"/>
        <w:gridCol w:w="2059"/>
        <w:gridCol w:w="853"/>
        <w:gridCol w:w="891"/>
        <w:gridCol w:w="1123"/>
      </w:tblGrid>
      <w:tr w:rsidR="0099346E" w:rsidRPr="00452996" w:rsidTr="004E0103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№п/п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Целевой показатель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 xml:space="preserve">Значение целевого показателя </w:t>
            </w:r>
          </w:p>
        </w:tc>
      </w:tr>
      <w:tr w:rsidR="0099346E" w:rsidRPr="00452996" w:rsidTr="004E0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2018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2019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2020 год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8</w:t>
            </w:r>
          </w:p>
        </w:tc>
      </w:tr>
      <w:tr w:rsidR="0099346E" w:rsidRPr="00452996" w:rsidTr="004E010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Мероприятия по росту налоговых и неналоговых доходов, а также безвозмездных поступлений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Проведение инвентаризации и рассмотрение результатов оценки эффективности действующих налоговых льгот по местным налогам.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увеличения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1 000 рублей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Проведение инвентаризации и учета собственников земельных участков и приватизированных квартир, проведение разъяснительной работы и оказания содействия в постановке земельных участков на кадастровый учет.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3-4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увеличения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25 000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25 000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25 000 рублей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Проведение мероприятий по выявлению «серой» заработной оплаты труда работников на предприятиях находящихся на территории Осиновомысского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увеличения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50 000 рублей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Проведение мероприятий по выявлению и легализации бизнеса находящихся на территории Осиновомысского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увеличения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15 000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15 000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15 000 рублей</w:t>
            </w:r>
          </w:p>
        </w:tc>
      </w:tr>
      <w:tr w:rsidR="0099346E" w:rsidRPr="00452996" w:rsidTr="004E0103">
        <w:trPr>
          <w:trHeight w:val="69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65.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Проведение инвентаризации муниципального имущества и анализ фактического использования имущества.</w:t>
            </w: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Проведения мероприятий по снижению неиспользуемого муниципального жилья по назначению.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количество выявленных пустующих квартир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99346E" w:rsidRPr="00452996" w:rsidTr="004E0103">
        <w:trPr>
          <w:trHeight w:val="69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Ежемесячно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Обращения в суд.</w:t>
            </w: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Предложения перевода жилищного фонда в маневренный фонд сельсовета.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99346E" w:rsidRPr="00452996" w:rsidTr="004E0103">
        <w:trPr>
          <w:trHeight w:val="10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16.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 xml:space="preserve">Проведение работ по сокращению дебиторский задолженности по арендной плате за пользование муниципального имущества </w:t>
            </w:r>
            <w:r w:rsidRPr="00452996">
              <w:rPr>
                <w:sz w:val="16"/>
                <w:szCs w:val="16"/>
              </w:rPr>
              <w:lastRenderedPageBreak/>
              <w:t>(муниципальные квартиры).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lastRenderedPageBreak/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Ежемесячно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снижение задолженности/увеличение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50 000/50 000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50 000/50 000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50 000/50 000 рублей</w:t>
            </w:r>
          </w:p>
        </w:tc>
      </w:tr>
      <w:tr w:rsidR="0099346E" w:rsidRPr="00452996" w:rsidTr="004E0103">
        <w:trPr>
          <w:trHeight w:val="10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lastRenderedPageBreak/>
              <w:t>77.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Анализ целевого использования земельного фонда сельсовета, платы за землю, договоров аренды.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Обращения в ФНС, Росреестр, администрацию Богучанского района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99346E" w:rsidRPr="00452996" w:rsidTr="004E0103">
        <w:trPr>
          <w:trHeight w:val="10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88.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Повышение платежей неналоговой базы (госпошлина), анализ действующей нормативно-правовой базы сельсовета по неналоговым платежам.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Обращения в Совет депутатов, информирование населения.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3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Активизировать работу по привлечению лиц к административной ответственности за несоблюдение правил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увеличения доходной части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12 000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12 000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12 000 рублей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Привлечение добровольных пожертвований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Проведение круглых столов с предпринимательским сообществом, сумма увеличения доходной части бюджета.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Участие в грантовых программах Богучанского района, Красноярского края.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По мере оформления заявок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Участие в краевых программах «Содействия развития органов местного самоуправления.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По мере оформления заявок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</w:tr>
      <w:tr w:rsidR="0099346E" w:rsidRPr="00452996" w:rsidTr="004E010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pStyle w:val="a5"/>
              <w:numPr>
                <w:ilvl w:val="0"/>
                <w:numId w:val="15"/>
              </w:num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Мероприятия по оптимизации расходов бюджета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Экономия в ходе закупочных процедур при условии соблюдения качества и требований законодательства.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Снижение цены закупок товаров, услуг.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факт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Экономия оплаты счетов за уличное освещение на территории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Количество замененных ламп ДРЛ на энергосберегающее фонари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Экономия приобретения строительных материалов, счетчиков холодного водоснабжения, оплаты работ и услуг при проведении капительного ремонта жилищного фонда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Снижение расходной части бюджета в суммарном выражении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50 000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50 000 рублей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50 000рублей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</w:rPr>
              <w:t>24.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 xml:space="preserve">Отсутствие штрафных санкций со стороны </w:t>
            </w:r>
            <w:r w:rsidRPr="00452996">
              <w:rPr>
                <w:sz w:val="16"/>
                <w:szCs w:val="16"/>
                <w:lang w:eastAsia="en-US"/>
              </w:rPr>
              <w:lastRenderedPageBreak/>
              <w:t>надзорных органов РФ.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lastRenderedPageBreak/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штрафов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99346E" w:rsidRPr="00452996" w:rsidTr="004E010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lastRenderedPageBreak/>
              <w:t>55.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Анализ операционных затрат администрации сельсовета (электроэнергия, связь, интернет, ГСМ, приобретении бумаги), Экономия операционных затрат.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52996">
              <w:rPr>
                <w:bCs/>
                <w:sz w:val="16"/>
                <w:szCs w:val="16"/>
                <w:lang w:eastAsia="en-US"/>
              </w:rPr>
              <w:t>3 - 4 квартал 2018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Сумма расходов бюджета/Сумма экономии бюджета, оперативный отчет в Совет депутатов ежемесячно.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Факт/200 000 рублей/6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Факт/200 000 рублей/12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E" w:rsidRPr="00452996" w:rsidRDefault="0099346E" w:rsidP="00452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52996">
              <w:rPr>
                <w:sz w:val="16"/>
                <w:szCs w:val="16"/>
                <w:lang w:eastAsia="en-US"/>
              </w:rPr>
              <w:t>Факт/200 000 рублей12</w:t>
            </w:r>
          </w:p>
        </w:tc>
      </w:tr>
    </w:tbl>
    <w:p w:rsidR="0099346E" w:rsidRPr="00452996" w:rsidRDefault="0099346E" w:rsidP="00452996">
      <w:pPr>
        <w:tabs>
          <w:tab w:val="left" w:pos="1815"/>
        </w:tabs>
        <w:rPr>
          <w:sz w:val="16"/>
          <w:szCs w:val="16"/>
        </w:rPr>
      </w:pPr>
    </w:p>
    <w:p w:rsidR="0099346E" w:rsidRPr="00452996" w:rsidRDefault="0099346E" w:rsidP="00452996">
      <w:pPr>
        <w:keepNext/>
        <w:jc w:val="center"/>
        <w:rPr>
          <w:noProof/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99346E" w:rsidRPr="00452996" w:rsidRDefault="0099346E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tabs>
          <w:tab w:val="left" w:pos="915"/>
          <w:tab w:val="left" w:pos="7125"/>
        </w:tabs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п. Осиновый Мыс                                   № 10/52</w:t>
      </w:r>
    </w:p>
    <w:p w:rsidR="0099346E" w:rsidRPr="00452996" w:rsidRDefault="0099346E" w:rsidP="00452996">
      <w:pPr>
        <w:jc w:val="center"/>
        <w:rPr>
          <w:bCs/>
          <w:sz w:val="16"/>
          <w:szCs w:val="16"/>
        </w:rPr>
      </w:pPr>
    </w:p>
    <w:p w:rsidR="0099346E" w:rsidRPr="00452996" w:rsidRDefault="0099346E" w:rsidP="00452996">
      <w:pPr>
        <w:rPr>
          <w:bCs/>
          <w:sz w:val="16"/>
          <w:szCs w:val="16"/>
        </w:rPr>
      </w:pP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Об</w:t>
      </w:r>
      <w:r w:rsidR="004E0103" w:rsidRPr="00452996">
        <w:rPr>
          <w:bCs/>
          <w:sz w:val="16"/>
          <w:szCs w:val="16"/>
        </w:rPr>
        <w:t xml:space="preserve"> </w:t>
      </w:r>
      <w:r w:rsidRPr="00452996">
        <w:rPr>
          <w:bCs/>
          <w:sz w:val="16"/>
          <w:szCs w:val="16"/>
        </w:rPr>
        <w:t>утверждении правил содержания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 xml:space="preserve">домашних животных </w:t>
      </w:r>
    </w:p>
    <w:p w:rsidR="0099346E" w:rsidRPr="00452996" w:rsidRDefault="0099346E" w:rsidP="00452996">
      <w:pPr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на территории Осиновомысского сельсовета</w:t>
      </w:r>
    </w:p>
    <w:p w:rsidR="0099346E" w:rsidRPr="00452996" w:rsidRDefault="0099346E" w:rsidP="00452996">
      <w:pPr>
        <w:rPr>
          <w:bCs/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 основании статей 14, 43 Федерального закона от 06.10.2003 № 131-ФЗ "Об общих принципах организации местного самоуправления в Российской Федерации", статьи 5.1. Закона Красноярского края от 02.10.2008 № 7-2161 «Об административных правонарушениях»,в соответствии со статей 7, 22, 27 Устава Осиновомысского сельсовета Богучанского района Красноярского края, Осиновомысский сельский Совет депутатов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РЕШИЛ: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Утвердить Правила содержания домашних животных на территории Осиновомысского сельсовета согласно приложению, к настоящему Решению.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Признать утратившим силу: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Решение Осиновомысского сельского Совета депутатов от 23.06.2006 № 34 «Об утверждении Правил содержания домашних животных на территории Осиновомысского сельсовета».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Контроль за исполнением настоящего Решения возложить на постоянную комиссию Осиновомысского сельского Совета депутатов по благоустройству.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99346E" w:rsidRPr="00452996" w:rsidRDefault="0099346E" w:rsidP="00452996">
      <w:pPr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Председатель                                                               Глава</w:t>
      </w:r>
    </w:p>
    <w:p w:rsidR="0099346E" w:rsidRPr="00452996" w:rsidRDefault="0099346E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                                                        сельсовета</w:t>
      </w:r>
    </w:p>
    <w:p w:rsidR="0099346E" w:rsidRPr="00452996" w:rsidRDefault="0099346E" w:rsidP="00452996">
      <w:pPr>
        <w:shd w:val="clear" w:color="auto" w:fill="FFFFFF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_____________Д.В. Кузнецов                                        ___________Е.В. Кузнецова</w:t>
      </w:r>
    </w:p>
    <w:p w:rsidR="0099346E" w:rsidRPr="00452996" w:rsidRDefault="0099346E" w:rsidP="00452996">
      <w:pPr>
        <w:shd w:val="clear" w:color="auto" w:fill="FFFFFF"/>
        <w:jc w:val="both"/>
        <w:rPr>
          <w:sz w:val="16"/>
          <w:szCs w:val="16"/>
        </w:rPr>
      </w:pPr>
    </w:p>
    <w:p w:rsidR="0099346E" w:rsidRPr="00452996" w:rsidRDefault="0099346E" w:rsidP="00452996">
      <w:pPr>
        <w:ind w:left="6372" w:firstLine="708"/>
        <w:rPr>
          <w:sz w:val="16"/>
          <w:szCs w:val="16"/>
        </w:rPr>
      </w:pPr>
      <w:r w:rsidRPr="00452996">
        <w:rPr>
          <w:sz w:val="16"/>
          <w:szCs w:val="16"/>
        </w:rPr>
        <w:t xml:space="preserve">Приложение к Решению </w:t>
      </w:r>
    </w:p>
    <w:p w:rsidR="0099346E" w:rsidRPr="00452996" w:rsidRDefault="0099346E" w:rsidP="00452996">
      <w:pPr>
        <w:ind w:firstLine="709"/>
        <w:jc w:val="right"/>
        <w:rPr>
          <w:sz w:val="16"/>
          <w:szCs w:val="16"/>
        </w:rPr>
      </w:pPr>
      <w:r w:rsidRPr="00452996">
        <w:rPr>
          <w:sz w:val="16"/>
          <w:szCs w:val="16"/>
        </w:rPr>
        <w:t xml:space="preserve">Осиновомысского сельского </w:t>
      </w:r>
    </w:p>
    <w:p w:rsidR="0099346E" w:rsidRPr="00452996" w:rsidRDefault="0099346E" w:rsidP="00452996">
      <w:pPr>
        <w:ind w:firstLine="709"/>
        <w:jc w:val="right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</w:t>
      </w:r>
    </w:p>
    <w:p w:rsidR="0099346E" w:rsidRPr="00452996" w:rsidRDefault="0099346E" w:rsidP="00452996">
      <w:pPr>
        <w:ind w:firstLine="709"/>
        <w:jc w:val="right"/>
        <w:rPr>
          <w:sz w:val="16"/>
          <w:szCs w:val="16"/>
        </w:rPr>
      </w:pPr>
      <w:r w:rsidRPr="00452996">
        <w:rPr>
          <w:sz w:val="16"/>
          <w:szCs w:val="16"/>
        </w:rPr>
        <w:t>от 26.06.2018 № 10/52</w:t>
      </w:r>
      <w:bookmarkStart w:id="3" w:name="_GoBack"/>
      <w:bookmarkEnd w:id="3"/>
    </w:p>
    <w:p w:rsidR="0099346E" w:rsidRPr="00452996" w:rsidRDefault="0099346E" w:rsidP="00452996">
      <w:pPr>
        <w:jc w:val="center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b/>
          <w:bCs/>
          <w:sz w:val="16"/>
          <w:szCs w:val="16"/>
        </w:rPr>
        <w:t>ПРАВИЛАСОДЕРЖАНИЯ ДОМАШНИХ ЖИВОТНЫХ НАТЕРРИТОРИИ ОСИНОВОМЫССКОГО СЕЛЬСОВЕТА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Настоящие Правила разработаны на основании Федерального закона от 06.10.2003 № 131-ФЗ "Об общих принципах организации местного самоуправления в РФ",Санитарных правил СП 3.1. 096-96, Ветеринарных правил ВП 13.3.1103-96, СанПиН 2.1.2.1002-00, статьи 5.1. Закона Красноярского края от 02.10.2008 № 7-2161 «Об административных правонарушениях».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настоящих Правилах домашними животными признаются собаки, кошки, лошади, крупный рогатый скот, козы, овцы, свиньи, кролики, пушные и декоративные звери, а также сельскохозяйственные птицы (гуси, утки, индейки, куры) и иные домашние животные, содержащиеся владельцем.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Владельцами домашних животных являются лица, у которых домашние животные находятся на праве собственности и содержатся в жилом помещении или на принадлежащих им территориях; лица, обеспечивающие животных местом постоянного обитания, пропитания, осуществляющие контроль за их поведением.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Домашние животные являются объектами гражданских прав. Приобретение, изменение или прекращение права собственности на домашних животных осуществляется в соответствии сГражданским кодексом РФ (ст. 137, ст. 230 - 232, ст. 241).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Безнадзорными считаются животные, неимеющие своего владельца и не зарегистрированные в организациях, ведущих учет животных, а также животные, зарегистрированные, но находящиеся в общественных местах без сопровождения владельца.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1. ОБЩИЕ ПОЛОЖЕНИЯ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1.1. Настоящие Правила распространяются на всех владельцев домашних животных в Осиновомысском сельсовете - граждан и юридических лиц.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1.2. Обязательным условием содержания домашнего животного является соблюдение санитарных правил и норм, ветеринарных правил и норм общежития.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1.3. При размещении, строительстве, вводе в эксплуатацию объектов, связанных с содержанием животных, хранением, переработкой и (или) 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1.4. Домашние животные регистрируются владельцем в порядке, установленном действующим законодательством.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1.5. Продажа домашних животных нарынке и в других местах торговли в границах Осиновомысского сельсовета без надлежащим образом оформленного ветеринарного свидетельства запрещается.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1.6.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Злая собака!".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1.7. Животные (кромепродуктивных животных), находящиеся на улице и в местах общего пользования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 и подлежат отлову и помещению на объект временного содержания при администрации Осиновомысского сельсовета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2. ОБЯЗАННОСТИВЛАДЕЛЬЦЕВ ЖИВОТНЫХ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2.1. Владельцы животных обязаны соблюдать настоящие Правила и действующее законодательство РФ, нормативно-правовые акты органа местного самоуправления, указания специалистов государственной ветеринарной службы по профилактике болезней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 Владельцы животных обязаны: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2.2.1. Обеспечивать животных кормами, оптимальными условиями содержания в соответствии с их физиологическими потребностями.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2.2.2. Не допускать загрязнения окружающей среды отходами животноводства.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2.2.3. Обеззараживать навозбиотермически в компостных ямах с использованием для удобрения почвы перегноя. Размещение компостных ям подлежит согласованию с органами ветеринарного надзора на территории Осиновомысского сельсовета.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2.2.4. Осуществлять хозяйственные, ветеринарно-санитарные мероприятия, обеспечивающие предупреждение возникновения болезней животных и безопасность в ветеринарно-санитарном отношении продуктов и сырья животного происхождения.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2.2.5. При всех случаях падежа и внезапной гибели животных или птицы, неестественного поведения животных или птицы немедленно информировать государственную ветеринарную службу с целью установления причин и предупреждения распространения заболеваний. До прибытия специалистов государственной ветеринарной службы принять исчерпывающие меры для изолирования заболевшего или погибшего животного.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2.2.6. Предоставлять специалистам государственной ветеринарной службы по их требованию своих животных для проведения обследований на наличие особо опасных болезней два раза в год (весной и осенью), а также для профилактических ветеринарных обработок в любое время года по указанию ветеринарной службы.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2.2.7. Систематически проводить мероприятия по уничтожению клещей, мух, личинок оводов, наружных и внутренних паразитов, предохранять животных от гнуса, постоянно проводить борьбу с крысами и мышами в местах содержания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2.2.8. При выпасе животных на специально отведенных выпасах провожать и встречать животных в установленное время и место.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2.2.9. Не допускать самовольного выпаса (выгула) животных в границах Осиновомысского сельсовета.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2.2.10. Обеспечить индивидуальныйучет (мечение) крупных видов животных (лошадей, крупнорогатого скота, коз, овец старше 6 месяцев) в соответствии с правилами ветеринарно-зоотехнического учета: татуировка, биркование (на ушах, ошейнике), нумерация выщипами на ушах, выжиганием на рогах, термические способы (таврение горячее, холодное), химические методы и применение красителей длительной фиксации (более 6 месяцев).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2.2.11. Обеспечить утилизацию трупов и боенские конфискаты (части, внутренности животных) путем сжигания или в специально оборудованных скотомогильниках (биотермических ямах)в соответствии с ветеринарными и санитарным правилами и нормами. Доставка биологических отходов для переработки или захоронения(сжигания) возлагается на владельца животного.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2.2.12. Выполнять иные требования, установленные законодательством РФ.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2.3. В целях недопущения возникновения заразных болезней и их распространения владельцам животных, производителям сельскохозяйственной продукции и лицам, занимающимся закупкой и продажей продуктов и сырья животного происхождения, запрещается: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ввоз и вывоз животных, продукции животноводства без разрешения государственной ветеринарной службы и соответствующих документов, разрешающих такие перевозки;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продажа, покупка, обмен или другие действия, связанные с перемещением животных и продукции животноводства, без ветеринарных свидетельств (справок) установленной формы, подтверждающих ветеринарно-санитарную безопасность;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выпас в общих стадах животных, не подвергнутых полному комплексу ветеринарно-профилактических обработок;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убой животных на мясо и использование продукции животноводства для реализации без разрешения специалистов государственной ветеринарной службы;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использование не обезвреженного кипячением (пастеризацией) молока от не обследованных на заразныеболезни животных, а также от коров, давших положительный результат на лейкоз по РИД;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содержание домашних животных (заисключением собак и кошек) в квартирах домов, гаражах;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(в зоопарке, цирках ииных организациях, имеющих соответствующие разрешения).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3. ОСОБЕННОСТИСОДЕРЖАНИЯ СОБАК, КОШЕК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3.1. Домашних  животных (собаки и кошки) разрешается содержать в домах, квартирах, комнатах в коммунальных квартирах при отсутствии медицинских противопоказаний у соседей. Содержание животных в гостиницах, общежитиях разрешается при условии согласия администрации гостиницы и должностных лиц организаций, осуществляющих управление специализированным жилищным фондом (общежитиями) и обеспечения безопасности, соблюдения санитарных, ветеринарных и гигиенических правил и норм, а также при наличии ветеринарного свидетельства установленного образца.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3.2. Запрещается содержать животных вместах общего пользования: кухнях, коридорах, чердаках, подвалах и т.д.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3.3. Перевозка домашних животных в общественном транспорте должна производиться: собак - в ошейнике, на коротком поводке, в наморднике (кроме карликовых собак); кошек – в специальных переносных контейнерах или сумках. Для перевозки собак за пределы Красноярского края оформляется ветеринарное свидетельство установленного образца с отметкой о вакцинации собаки против бешенства.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3.4. Владельцы собак, имеющие в пользовании земельный участок, могут содержать собаку в свободном выгуле в пределах участка только при наличии ограждений либо на привязи. О наличии собаки на территории должна быть сделана предупреждающая надпись при входе на участок: "Осторожно: Злая собака!".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 Владельцы собак, кошек обязаны: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3.5.1. Зарегистрировать животное;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3.5.2. Содержать животное в соответствии с его биологическими особенностями;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3.5.3. Поддерживать санитарное состояние места проживания и территорий, на которых осуществляется выгул животного. Запрещается загрязнение домашними животными дворов и иных мест общего пользования. Загрязнения от животного должны быть ликвидированы владельцем животного;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3.5.4. Принимать необходимые меры по обеспечению безопасности окружающих людей и животных, в случае заболевания животного оказывать вовремя ветеринарную помощь и точно выполнять указания ветеринарных служб;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3.5.5. Выводить собаку на прогулку на поводке, в ошейнике с номерным индивидуальным знаком (жетоном), содержащим порядковый номер зарегистрированной собаки и указание регистрирующей жилищно-эксплуатационной конторы, либо на котором указаны адрес и фамилия владельца, его телефон, в местах массового скопления граждан надевать намордник, кроме карликовых собак. Собак крупных и агрессивных пород выгуливать в наморднике. Перечень крупных и агрессивных пород собак определяется в соответствии с действующим законодательством Российской Федерации. При выгуле и содержании животных обеспечивать тишину и порядок, предотвращать лай с 23 - 00 до 7 - 00 часов. Выгул домашних животных без хозяев не допускается, кроме как в изолированных частных домах и вольерах. Служебные собаки вне территории хозяйств (предприятий, организаций,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 таски и на охоте, на учебно-дрессировочных площадках, при оперативном использовании собак специальными организациями;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3.5.6. При переходе через транспортные пути и дороги брать собаку на поводок во избежание транспортных происшествий и гибели животных;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3.5.7. Ежегодно представлять по требованию ветеринарных специалистов собак и кошек для осмотра,диагностических исследований, предохранительных прививок,лечебно-профилактических обработок и обязательной вакцинации против бешенства;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3.5.8. Гуманно обращаться с домашними животными в соответствии с действующим законодательством, существующими нормами морали и нравственности;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3.5.9. Немедленно сообщать в ветеринарные учреждения о случаях укуса собакой или кошкой человека или животного, до прибытия ветеринарных специалистов изолировать заболевшее или погибшее животное. Не допускать выбрасывание трупов павших животных;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3.5.10. Немедленно сообщать в ветеринарные учреждения о случаях внезапного падежа собак и кошек или подозрении на заболевание этих животных бешенством;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3.5.11. Оставляя собаку на привязи возле магазинов или других учреждений, надевать на нее намордник иследить за тем, чтобы собака не мешала прохожим;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3.5.12. Не допускать выгула собак во дворах жилых домов, в парках и скверах, на детских площадках, присутствия животных в образовательных (в том числе дошкольных) учреждениях, учреждениях здравоохранения, культуры, спорта, торговых организациях, предприятиях и организациях (за исключением собак-поводырей), а также в других местах общего пользования. Запрещается нахождение и купание животных на пляжах, водоемах, специально отведенных для отдыха населения;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3.5.13. В случае отсутствия специально отведенных мест для выгула владелец собаки имеет право выгуливать собаку на любой территории с соблюдением настоящих Правил. При этом должна быть обеспечена безопасность окружающих людей и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3.5.14. Запрещается выгуливать собак крупных и агрессивных пород (пит-бультерьеры, ротвейлеры, овчарки,доги, бульдоги и др.) детям до четырнадцати лет, а также лицам, находящимся в состоянии алкогольного опьянения;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3.5.15. Запрещается содержать домашних животных на балконах, лоджиях, чердаках и т.п.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 ОСОБЕННОСТИ СОДЕРЖАНИЯ ПРОДУКТИВНЫХ ДОМАШНИХ ЖИВОТНЫХ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4.1. Настоящие требования распространяются на всех владельцев продуктивных домашних животных (лошади, крупный рогатый скот, козы, овцы, свиньи, кролики, пушные и декоративные звери, а также сельскохозяйственные птицы(гуси, утки, индейки, куры), включая предприятия, учреждения, организации независимо от их форм собственности.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4.2. Ответственность за здоровье, содержание и использование продуктивных животных, нарушение настоящих Правил несут их владельцы.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4.3. Выпас продуктивных животных на улицах поселка и в лесопарковой зоне запрещается. Выпас скота осуществляется на специально отведенных землях.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4.4. Продуктивные животные подлежат регистрации в государственных ветеринарных учреждениях по месту жительства граждан с выдачей удостоверения (паспорта).  Крупный рогатый скот и лошади подлежит регистрации, начиная с 3 месячного возраста.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4.5. Животные, находящиеся на улицах поселка без сопровождения, считаются бродячими.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4.6. Животное может быть изъято увладельца в случаях, предусмотренных действующим законодательствомили по решению суда.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4.7. Владельцы животных обязаны: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содержать животных в соответствии сих биологическими особенностями, гуманно обращаться с ними, не оставлять без присмотра, воды и пищи, в случае заболевания своевременно прибегнуть к ветеринарной помощи;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места содержания животных и прилегающих территорий содержать в надлежащем санитарном состоянии;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проходить обязательную первичную регистрацию продуктивных животных. При покупке новый владелец животного обязан провести перерегистрацию в течение двух недель;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соблюдать зоогигиенические и ветеринарно-санитарные требования при размещении, строительстве объектов, связанных с содержанием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4.8. Предоставлять ветеринарным специалистам по их требованию животных для их осмотра,диагностических исследований, предохранительных прививок и лечебно-профилактических обработок. Немедленно извещать ветеринарную службу обо всех случаях внезапного падежа или одновременного массового заболевания животных. До прибытия ветеринарного специалиста принять меры по изоляции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4.9. Соблюдать установленные ветеринарно-санитарные правила перегона, перевозки и убоя животных,переработки, хранения и реализации продуктов животноводства.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4.10.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4.11. Не допускать в течение 30-тидней в общее стадо вновь приобретенных животных без разрешения ветеринарных специалистов.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4.12. Не допускать употребления мяса животных, забитых вынужденно, а также продажи мяса и сырых животноводческих продуктов без проведения ветеринарной экспертизы и разрешения ветеринарных работников.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4.13. Осуществлять выпас животных под присмотром владельца или наемного работника (пастуха).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4.14.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4.15. Содержать животных в свободном выгуле только при хорошо огороженной территории или на привязи.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4.16. Быков-производителей содержатьв специально отведенных для них помещениях. Каждому быку в возрасте 6- 8 месяцев необходимо вставлять в носовую перегородку кольцо. Не проводить выпас быков-производителей в общем стаде.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4.17. Не допускать захоронение трупов погибших животных в неустановленных местах.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4.18. Не допускать потраву посевов,стогов, порчи или уничтожения находящегося в поле собранного урожая сельскохозяйственных культур, повреждения насаждений.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4.19. Не допускать самовольного занятия земельных участков под пастбища, выгул животных и сенокосные угодья.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4.20. Права владельца продуктивного животного: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- любое животное является собственностью владельца и охраняется законом;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при ликвидации очагов опасных болезней животных по распоряжению главного государственного ветеринарного инспектора могут быть отчуждены (уничтожены) животные иизъяты продукты животноводства в соответствии с действующим ветеринарным законодательством;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частные владельцы животных, а также предприятия и организации имеют право на возмещение ущерба,нанесенного им в результате отчуждения животных или изъятия продуктов животноводства в порядке, предусмотренном законодательством РФ.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4.21. Запрещается нахождение в общественных местах продуктивных животных без сопровождающих лиц(владельца или наемного работника). Запрещается выгул продуктивных животных во дворах жилых домов, в парках и скверах,на детских площадках, присутствие продуктивных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4.22. Запрещается изымать продуктивных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5. ПРАВА ВЛАДЕЛЬЦЕВЖИВОТНЫХ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5.1. При условии отсутствия заразных болезней у животных их владельцы имеют право: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на выгул, выпас своих животных(подвергнутых исследованиям) в общих стадах на специально отведенных выпасах, местах выгула;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на продажу животных, их потомства, получаемой от них продукции (после проведения ветсанэкспертизы);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на использование своих животных по своему усмотрению в пределах действующего законодательства Российской Федерации;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на ветеринарное обслуживание животных, а также на проведение бесплатных противоэпизоотических мероприятий в переделах перечня особо опасных болезней, утвержденного в установленном порядке, в соответствии с действующим законодательством.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6. ОРГАНЫ МЕСТНОГОСАМОУПРАВЛЕНИЯ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Органы местного самоуправления Осиновомысского сельсовета: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обеспечивают поддержание надлежащего состояния населенного пункта и зеленых зон вокруг него на территории Осиновомысского сельсовета;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обеспечивают поддержание санитарного состояния на придомовой территории жилых домов;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следят за состоянием пастбищ и водопоев, организовывают их окультуривание;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отводят участки под пастбища,скотомогильники;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при обращении заинтересованных лиц знакомят их с Правилами содержания животных;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-должностные лица органа местного самоуправления составляют протоколы о совершении административных правонарушений для привлечения к ответственности виновных лиц, нарушающих настоящие Правила, в соответствии со статьей 5.1. Закона Красноярского края от 02.10.2008 № 7-2161 «Об административных правонарушениях».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7. ОРГАНЫВЕТЕРИНАРНОГО НАДЗОРА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Органы ветеринарногонадзора: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осуществляют контроль за выполнением владельцами животных ветеринарного законодательства РФ и настоящих Правил в пределах своей компетенции;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сообщают в администрацию Осиновомысского сельсовета о наличии безнадзорных животных на территории Осиновомысского сельсовета;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сообщают в администрацию Осиновомысского сельсовета о нарушении настоящих Правил со стороны владельцев животных;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осуществляют регистрацию и перерегистрацию собак и кошек по заявлению владельцев;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при обращении заинтересованных лиц знакомят их с Правилами содержания животных.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проводят разъяснительную работу среди населения в целях предупреждения заболеваний животных;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проводят профилактические вакцинации домашних (продуктивных) животных против бешенства и других инфекционных болезней.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8. ОРГАНЫ ПОЛИЦИИ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Органы полиции: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оказывают содействие и помощь органам местного самоуправления, ветеринарным учреждениям в выполнении ими требований настоящих Правил.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9. ОТВЕТСТВЕННОСТЬВЛАДЕЛЬЦЕВ ЖИВОТНЫХ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9.1. Владельцы животных (юридические лица, граждане), виновные в нарушении ветеринарного законодательства и настоящих Правил, несут ответственность в соответствии с действующим законодательством Российской Федерации.</w:t>
      </w:r>
    </w:p>
    <w:p w:rsidR="0099346E" w:rsidRPr="00452996" w:rsidRDefault="0099346E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9.2. Вред, причиненный здоровью граждан, или ущерб, нанесенный имуществу домашним животным, возмещается владельцем в установленном законом порядке. Наложение штрафов и других видов административных взысканий не освобождает виновных лиц от обязанности возместить в установленном законом порядке ущерб, причиненный гражданам и юридическим лицам.</w:t>
      </w:r>
    </w:p>
    <w:p w:rsidR="004E0103" w:rsidRPr="00452996" w:rsidRDefault="004E0103" w:rsidP="00452996">
      <w:pPr>
        <w:keepNext/>
        <w:jc w:val="center"/>
        <w:rPr>
          <w:noProof/>
          <w:sz w:val="16"/>
          <w:szCs w:val="16"/>
        </w:rPr>
      </w:pPr>
      <w:r w:rsidRPr="00452996">
        <w:rPr>
          <w:sz w:val="16"/>
          <w:szCs w:val="16"/>
        </w:rPr>
        <w:t>КРАСНОЯРСКИЙ КРАЙ</w:t>
      </w:r>
    </w:p>
    <w:p w:rsidR="004E0103" w:rsidRPr="00452996" w:rsidRDefault="004E0103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СЕЛЬСОВЕТ БОГУЧАНСКОГО РАЙОНА</w:t>
      </w:r>
    </w:p>
    <w:p w:rsidR="004E0103" w:rsidRPr="00452996" w:rsidRDefault="004E0103" w:rsidP="00452996">
      <w:pPr>
        <w:jc w:val="center"/>
        <w:rPr>
          <w:sz w:val="16"/>
          <w:szCs w:val="16"/>
        </w:rPr>
      </w:pPr>
      <w:r w:rsidRPr="00452996">
        <w:rPr>
          <w:sz w:val="16"/>
          <w:szCs w:val="16"/>
        </w:rPr>
        <w:t>ОСИНОВОМЫССКИЙ СЕЛЬСКИЙ СОВЕТ ДЕПУТАТОВ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2996">
        <w:rPr>
          <w:bCs/>
          <w:sz w:val="16"/>
          <w:szCs w:val="16"/>
        </w:rPr>
        <w:t>РЕШЕНИЕ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0103" w:rsidRPr="00452996" w:rsidRDefault="004E0103" w:rsidP="00452996">
      <w:pPr>
        <w:rPr>
          <w:sz w:val="16"/>
          <w:szCs w:val="16"/>
        </w:rPr>
      </w:pPr>
      <w:r w:rsidRPr="00452996">
        <w:rPr>
          <w:sz w:val="16"/>
          <w:szCs w:val="16"/>
        </w:rPr>
        <w:t>26.06.2018                                       п. Осиновый Мыс                                   № 10/48</w:t>
      </w:r>
    </w:p>
    <w:p w:rsidR="004E0103" w:rsidRPr="00452996" w:rsidRDefault="004E0103" w:rsidP="00452996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Об утверждении муниципальной</w:t>
      </w: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программы Осиновомысского</w:t>
      </w: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сельсовета «Развитие п. Осиновый Мыс»</w:t>
      </w: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b w:val="0"/>
          <w:sz w:val="16"/>
          <w:szCs w:val="16"/>
        </w:rPr>
        <w:t>на 2018 год и плановый период 2019 – 2020 годов</w:t>
      </w: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В соответствии со статьей 179 Бюджетного кодекса Российской Федерации, статьями 7, 22, 32 Устава Осиновомысского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сельсовета Богучанского района Красноярского края, Осиновомысский сельский Совет депутатов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РЕШИЛ: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Утвердить муниципальную программу Осиновомысского сельсовета «Развитие п. Осиновый Мыс» на 2018 год и плановый период 2019 – 2020 годов согласно приложению, к настоящему Решению.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 Контроль за исполнением настоящего Решения возложить на постоянную комиссию Осиновомысского сельского Совета депутатов по благоустройству.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4E0103" w:rsidRPr="00452996" w:rsidRDefault="004E0103" w:rsidP="00452996">
      <w:pPr>
        <w:pStyle w:val="ConsPlusTitle"/>
        <w:tabs>
          <w:tab w:val="left" w:pos="480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jc w:val="both"/>
        <w:rPr>
          <w:sz w:val="16"/>
          <w:szCs w:val="16"/>
        </w:rPr>
      </w:pPr>
      <w:r w:rsidRPr="00452996">
        <w:rPr>
          <w:sz w:val="16"/>
          <w:szCs w:val="16"/>
        </w:rPr>
        <w:t>Председатель                                                               Глава</w:t>
      </w:r>
    </w:p>
    <w:p w:rsidR="004E0103" w:rsidRPr="00452996" w:rsidRDefault="004E0103" w:rsidP="004529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Совета депутатов                                                        сельсовета</w:t>
      </w:r>
    </w:p>
    <w:p w:rsidR="004E0103" w:rsidRPr="00452996" w:rsidRDefault="004E0103" w:rsidP="00452996">
      <w:pPr>
        <w:shd w:val="clear" w:color="auto" w:fill="FFFFFF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_________Д.В. Кузнецов                                          ___________Е.В. Кузнецова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4E0103" w:rsidRPr="00452996" w:rsidTr="004E0103">
        <w:trPr>
          <w:trHeight w:val="13776"/>
        </w:trPr>
        <w:tc>
          <w:tcPr>
            <w:tcW w:w="9853" w:type="dxa"/>
          </w:tcPr>
          <w:p w:rsidR="004E0103" w:rsidRPr="00452996" w:rsidRDefault="004E0103" w:rsidP="0045299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lastRenderedPageBreak/>
              <w:t xml:space="preserve">Приложение </w:t>
            </w:r>
          </w:p>
          <w:p w:rsidR="004E0103" w:rsidRPr="00452996" w:rsidRDefault="004E0103" w:rsidP="0045299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к Решению Осиновомысского</w:t>
            </w:r>
          </w:p>
          <w:p w:rsidR="004E0103" w:rsidRPr="00452996" w:rsidRDefault="004E0103" w:rsidP="0045299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сельского Совета депутатов</w:t>
            </w:r>
          </w:p>
          <w:p w:rsidR="004E0103" w:rsidRPr="00452996" w:rsidRDefault="004E0103" w:rsidP="0045299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от 26.06.2018 № 10/48</w:t>
            </w: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  <w:u w:val="single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  <w:u w:val="single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  <w:u w:val="single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МУНИЦИПАЛЬНАЯ ПРОГРАММА</w:t>
            </w: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  <w:u w:val="single"/>
              </w:rPr>
            </w:pPr>
            <w:r w:rsidRPr="00452996">
              <w:rPr>
                <w:sz w:val="16"/>
                <w:szCs w:val="16"/>
                <w:u w:val="single"/>
              </w:rPr>
              <w:t>«РАЗВИТИЕ П.ОСИНОВЫЙ МЫС»</w:t>
            </w: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4E0103" w:rsidRPr="00452996" w:rsidRDefault="004E0103" w:rsidP="004529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п. Осиновый Мыс 2018г.</w:t>
            </w:r>
          </w:p>
        </w:tc>
      </w:tr>
    </w:tbl>
    <w:p w:rsidR="004E0103" w:rsidRPr="00452996" w:rsidRDefault="004E0103" w:rsidP="00452996">
      <w:pPr>
        <w:pStyle w:val="ConsPlusNormal"/>
        <w:ind w:left="36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br w:type="page"/>
      </w:r>
    </w:p>
    <w:p w:rsidR="004E0103" w:rsidRPr="00452996" w:rsidRDefault="004E0103" w:rsidP="00452996">
      <w:pPr>
        <w:pStyle w:val="ConsPlusNormal"/>
        <w:numPr>
          <w:ilvl w:val="0"/>
          <w:numId w:val="16"/>
        </w:numPr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lastRenderedPageBreak/>
        <w:t>ПАСПОРТ МУНИЦИПАЛЬНОЙ ПРОГРАММЫ ОСИНОВОМЫССКОГО СЕЛЬСОВЕТА</w:t>
      </w:r>
    </w:p>
    <w:p w:rsidR="004E0103" w:rsidRPr="00452996" w:rsidRDefault="004E0103" w:rsidP="00452996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t>«РАЗВИТИЕ п.ОСИНОВЫЙ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Муниципальная программа Осиновомысского сельсовета «Развитие п.Осиновый Мыс» (далее – Программа).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Статья 179 Бюджетного кодекса Российской Федерации;</w:t>
            </w:r>
          </w:p>
          <w:p w:rsidR="004E0103" w:rsidRPr="00452996" w:rsidRDefault="004E0103" w:rsidP="004529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Устав Осиновомысского сельсовета;</w:t>
            </w:r>
          </w:p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Постановление администрации Осиновомысского сельсовета от 29.07.2013 № 65 «Об утверждении Порядка принятия решений о разработке муниципальных программ Осиновомысского сельсовета, их формировании и реализации». 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103" w:rsidRPr="00452996" w:rsidRDefault="004E0103" w:rsidP="004529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«Благоустройство территории МО Осиновомысского сельсовета»;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1 Содержание улично-дорожной сети;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2 Содержание сети уличного освещения;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3 Прочее благоустройство.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 xml:space="preserve">мероприятие 1 Первичные меры пожарной безопасности; 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3 Обеспечение безопасности на водных объектах.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«Жилищное хозяйство».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1 Содержание муниципального жилого фонда.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Подпрограмма 4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«Развитие физической культуры и спорта на территории МО Осиновомысского сельсовета».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1 Проведение спортивно-массовых мероприятий;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2 Содержание инструктора по спорту;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3 Приобретение спортивного инвентаря.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b/>
                <w:sz w:val="16"/>
                <w:szCs w:val="16"/>
              </w:rPr>
              <w:t>Подпрограмма 5</w:t>
            </w:r>
            <w:r w:rsidRPr="004529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«Коммунальное хозяйств на территории Осиновомысского сельсовета».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Мероприятие 1 Отдельные мероприятия в рамках подпрограммы.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Цели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 Создание гармоничного и культурного пространства для отдыха, досуга и комфортных условий проживания жителей.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3.Создание условий для приведения жилищного муниципального фонда в надлежащее состояние.</w:t>
            </w:r>
          </w:p>
          <w:p w:rsidR="004E0103" w:rsidRPr="00452996" w:rsidRDefault="004E0103" w:rsidP="00452996">
            <w:pPr>
              <w:jc w:val="both"/>
              <w:rPr>
                <w:bCs/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4.Обеспечение развития массовой физической культуры и спорта на территории Осиновомысского сельсовета.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2018 - 2020 годы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Целевые показатели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и показатели результативности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-Процент привлечения населения муниципального образования к работам по благоустройству;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-Охват населения обучением по действиям в ситуациях природного и техногенного характера;</w:t>
            </w:r>
          </w:p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</w:t>
            </w:r>
            <w:r w:rsidRPr="00452996">
              <w:rPr>
                <w:color w:val="000000"/>
                <w:sz w:val="16"/>
                <w:szCs w:val="16"/>
              </w:rPr>
              <w:t>Увеличение количества отремонтированных квартир муниципального жилищного фонда;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-</w:t>
            </w:r>
            <w:r w:rsidRPr="00452996">
              <w:rPr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Осиновый Мыс.</w:t>
            </w:r>
          </w:p>
        </w:tc>
      </w:tr>
      <w:tr w:rsidR="004E0103" w:rsidRPr="00452996" w:rsidTr="004E0103">
        <w:tc>
          <w:tcPr>
            <w:tcW w:w="2552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Ресурсное обеспечение Программы</w:t>
            </w:r>
          </w:p>
        </w:tc>
        <w:tc>
          <w:tcPr>
            <w:tcW w:w="7371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Общий объем финансирования Программы – 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7 299 642,10 рублей, в том числе по годам: 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2018 год – 3 672 962,10 рублей;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2019 год – 1 812 190,00 рублей;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2020 год – 1 814 490,00 рублей.</w:t>
            </w:r>
          </w:p>
        </w:tc>
      </w:tr>
      <w:tr w:rsidR="004E0103" w:rsidRPr="00452996" w:rsidTr="004E01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Основные ожидаемые результаты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contextualSpacing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 формирование и обеспечение комфортной и благоприятной среды для проживания населения;</w:t>
            </w:r>
          </w:p>
          <w:p w:rsidR="004E0103" w:rsidRPr="00452996" w:rsidRDefault="004E0103" w:rsidP="00452996">
            <w:pPr>
              <w:contextualSpacing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 улучшение экологического состояния, повышение эстетического качества и благоустроенности МО Осиновомысского сельсовет;</w:t>
            </w:r>
          </w:p>
          <w:p w:rsidR="004E0103" w:rsidRPr="00452996" w:rsidRDefault="004E0103" w:rsidP="00452996">
            <w:pPr>
              <w:contextualSpacing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 улучшение качества и комфортности жилья для населения;</w:t>
            </w:r>
          </w:p>
          <w:p w:rsidR="004E0103" w:rsidRPr="00452996" w:rsidRDefault="004E0103" w:rsidP="00452996">
            <w:pPr>
              <w:contextualSpacing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- формирование здорового образа жизни через развитие массовой физической культуры и спорта.</w:t>
            </w:r>
          </w:p>
        </w:tc>
      </w:tr>
      <w:tr w:rsidR="004E0103" w:rsidRPr="00452996" w:rsidTr="004E01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E0103" w:rsidRPr="00452996" w:rsidRDefault="004E0103" w:rsidP="0045299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Основные разделы 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left="720"/>
        <w:jc w:val="center"/>
        <w:rPr>
          <w:b/>
          <w:sz w:val="16"/>
          <w:szCs w:val="16"/>
        </w:rPr>
      </w:pP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программы.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Осиновомысский сельсовет наделен статусом сельского поселения и расположен на правом берегу Чуны Богучанского района. Местное самоуправление осуществляется на всей территории Осиновомысского сельсовета в пределах границ, установленных Законом Красноярского края от 25.02.2005 №13-3104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1700 человек.</w:t>
      </w:r>
    </w:p>
    <w:p w:rsidR="004E0103" w:rsidRPr="00452996" w:rsidRDefault="004E0103" w:rsidP="00452996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 xml:space="preserve">Администрация Осиновомысского сельсовета создана с целью управленческой деятельности поселка Осиновый мыс. Численность сотрудников 16 человек. В штате имеется инструктор по спорту. </w:t>
      </w:r>
    </w:p>
    <w:p w:rsidR="004E0103" w:rsidRPr="00452996" w:rsidRDefault="004E0103" w:rsidP="00452996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Осиновомысского сельсовета».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Подпрограмма «Защита населения и территории Осиновомысского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населения,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по вопросам ГО и способов защиты от ЧС на территории Осиновомысского сельсовета.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2007 году администрации Осиновомысского сельсовета в муниципальную собственность был передан жилищный фонд. На 01.01.2018 года числится 320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Осиновомысского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</w:p>
    <w:p w:rsidR="004E0103" w:rsidRPr="00452996" w:rsidRDefault="004E0103" w:rsidP="00452996">
      <w:pPr>
        <w:pStyle w:val="11"/>
        <w:spacing w:before="0" w:after="0"/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Для развития физической культуры и спорта на территории поселка создана подпрограмма «Развитие физической</w:t>
      </w:r>
      <w:r w:rsidRPr="00452996">
        <w:rPr>
          <w:b/>
          <w:sz w:val="16"/>
          <w:szCs w:val="16"/>
        </w:rPr>
        <w:t xml:space="preserve"> </w:t>
      </w:r>
      <w:r w:rsidRPr="00452996">
        <w:rPr>
          <w:sz w:val="16"/>
          <w:szCs w:val="16"/>
        </w:rPr>
        <w:t>культуры и спорта на территории Осиновомысского сельсовета».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программы, целевые индикаторы.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Целями программы является: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 Создание условий для реализации мероприятий, направленных на оптимизацию социально-культурной сферы;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программы должна быть решены следующие задачи: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1.Создание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3.Создание условий для приведения жилищного муниципального фонда в надлежащее состояние.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4.Обеспечение развития массовой физической культуры и спорта на территории Осиновомысского сельсовета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программы и перечень подпрограмм и отдельных мероприятий муниципальной программы отражены в приложении № 1, 2, 3, 4, 5, 6, 7, 8, 9, 10 к данной 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2.4.Управление программой и контроль за ходом выполнения программы.</w:t>
      </w:r>
    </w:p>
    <w:p w:rsidR="004E0103" w:rsidRPr="00452996" w:rsidRDefault="004E0103" w:rsidP="0045299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>Контроль за ходом выполнения реализации программы осуществляет Осиновомысский сельский Совет депутатов, путем проведения мониторинга реализации мероприятий 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результате реализации программы ожидается: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улучшение экологического состояния, повышение эстетического качества и благоустроенности Осиновомысского сельсовета;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-создание эффективной системы защиты населения и территории Осиновомысского сельсовета от чрезвычайных ситуаций природного и техногенного характера;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программы осуществляется за счет средств местного бюджета.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7 299 642,10 рублей, в том числе по годам: 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2018 год – 3 672 962,10 рублей;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2019 год – 1 812 190,00 рублей;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  <w:highlight w:val="yellow"/>
        </w:rPr>
      </w:pPr>
      <w:r w:rsidRPr="00452996">
        <w:rPr>
          <w:sz w:val="16"/>
          <w:szCs w:val="16"/>
        </w:rPr>
        <w:t>2020 год – 1 814 490,00 рублей.</w:t>
      </w:r>
    </w:p>
    <w:tbl>
      <w:tblPr>
        <w:tblW w:w="25160" w:type="dxa"/>
        <w:tblInd w:w="93" w:type="dxa"/>
        <w:tblLook w:val="04A0"/>
      </w:tblPr>
      <w:tblGrid>
        <w:gridCol w:w="93"/>
        <w:gridCol w:w="463"/>
        <w:gridCol w:w="116"/>
        <w:gridCol w:w="128"/>
        <w:gridCol w:w="8"/>
        <w:gridCol w:w="11"/>
        <w:gridCol w:w="1"/>
        <w:gridCol w:w="13"/>
        <w:gridCol w:w="72"/>
        <w:gridCol w:w="8"/>
        <w:gridCol w:w="228"/>
        <w:gridCol w:w="10"/>
        <w:gridCol w:w="847"/>
        <w:gridCol w:w="1"/>
        <w:gridCol w:w="642"/>
        <w:gridCol w:w="55"/>
        <w:gridCol w:w="1162"/>
        <w:gridCol w:w="202"/>
        <w:gridCol w:w="27"/>
        <w:gridCol w:w="31"/>
        <w:gridCol w:w="22"/>
        <w:gridCol w:w="220"/>
        <w:gridCol w:w="57"/>
        <w:gridCol w:w="18"/>
        <w:gridCol w:w="679"/>
        <w:gridCol w:w="494"/>
        <w:gridCol w:w="222"/>
        <w:gridCol w:w="220"/>
        <w:gridCol w:w="8"/>
        <w:gridCol w:w="22"/>
        <w:gridCol w:w="117"/>
        <w:gridCol w:w="3"/>
        <w:gridCol w:w="50"/>
        <w:gridCol w:w="58"/>
        <w:gridCol w:w="2"/>
        <w:gridCol w:w="126"/>
        <w:gridCol w:w="116"/>
        <w:gridCol w:w="212"/>
        <w:gridCol w:w="45"/>
        <w:gridCol w:w="209"/>
        <w:gridCol w:w="12"/>
        <w:gridCol w:w="10"/>
        <w:gridCol w:w="35"/>
        <w:gridCol w:w="6"/>
        <w:gridCol w:w="52"/>
        <w:gridCol w:w="13"/>
        <w:gridCol w:w="14"/>
        <w:gridCol w:w="103"/>
        <w:gridCol w:w="61"/>
        <w:gridCol w:w="67"/>
        <w:gridCol w:w="57"/>
        <w:gridCol w:w="143"/>
        <w:gridCol w:w="7"/>
        <w:gridCol w:w="114"/>
        <w:gridCol w:w="157"/>
        <w:gridCol w:w="120"/>
        <w:gridCol w:w="11"/>
        <w:gridCol w:w="120"/>
        <w:gridCol w:w="96"/>
        <w:gridCol w:w="125"/>
        <w:gridCol w:w="52"/>
        <w:gridCol w:w="87"/>
        <w:gridCol w:w="75"/>
        <w:gridCol w:w="1"/>
        <w:gridCol w:w="24"/>
        <w:gridCol w:w="134"/>
        <w:gridCol w:w="14"/>
        <w:gridCol w:w="135"/>
        <w:gridCol w:w="17"/>
        <w:gridCol w:w="26"/>
        <w:gridCol w:w="10"/>
        <w:gridCol w:w="42"/>
        <w:gridCol w:w="202"/>
        <w:gridCol w:w="79"/>
        <w:gridCol w:w="7"/>
        <w:gridCol w:w="48"/>
        <w:gridCol w:w="149"/>
        <w:gridCol w:w="63"/>
        <w:gridCol w:w="60"/>
        <w:gridCol w:w="34"/>
        <w:gridCol w:w="58"/>
        <w:gridCol w:w="110"/>
        <w:gridCol w:w="92"/>
        <w:gridCol w:w="127"/>
        <w:gridCol w:w="25"/>
        <w:gridCol w:w="118"/>
        <w:gridCol w:w="348"/>
        <w:gridCol w:w="30"/>
        <w:gridCol w:w="52"/>
        <w:gridCol w:w="58"/>
        <w:gridCol w:w="63"/>
        <w:gridCol w:w="122"/>
        <w:gridCol w:w="17"/>
        <w:gridCol w:w="115"/>
        <w:gridCol w:w="132"/>
        <w:gridCol w:w="11"/>
        <w:gridCol w:w="363"/>
        <w:gridCol w:w="10"/>
        <w:gridCol w:w="73"/>
        <w:gridCol w:w="437"/>
        <w:gridCol w:w="77"/>
        <w:gridCol w:w="22"/>
        <w:gridCol w:w="180"/>
        <w:gridCol w:w="84"/>
        <w:gridCol w:w="113"/>
        <w:gridCol w:w="24"/>
        <w:gridCol w:w="382"/>
        <w:gridCol w:w="183"/>
        <w:gridCol w:w="25"/>
        <w:gridCol w:w="416"/>
        <w:gridCol w:w="51"/>
        <w:gridCol w:w="42"/>
        <w:gridCol w:w="73"/>
        <w:gridCol w:w="27"/>
        <w:gridCol w:w="53"/>
        <w:gridCol w:w="13"/>
        <w:gridCol w:w="24"/>
        <w:gridCol w:w="29"/>
        <w:gridCol w:w="28"/>
        <w:gridCol w:w="431"/>
        <w:gridCol w:w="80"/>
        <w:gridCol w:w="274"/>
        <w:gridCol w:w="66"/>
        <w:gridCol w:w="20"/>
        <w:gridCol w:w="89"/>
        <w:gridCol w:w="171"/>
        <w:gridCol w:w="15"/>
        <w:gridCol w:w="75"/>
        <w:gridCol w:w="32"/>
        <w:gridCol w:w="20"/>
        <w:gridCol w:w="17"/>
        <w:gridCol w:w="73"/>
        <w:gridCol w:w="31"/>
        <w:gridCol w:w="220"/>
        <w:gridCol w:w="135"/>
        <w:gridCol w:w="63"/>
        <w:gridCol w:w="210"/>
        <w:gridCol w:w="155"/>
        <w:gridCol w:w="99"/>
        <w:gridCol w:w="11"/>
        <w:gridCol w:w="179"/>
        <w:gridCol w:w="32"/>
        <w:gridCol w:w="24"/>
        <w:gridCol w:w="29"/>
        <w:gridCol w:w="57"/>
        <w:gridCol w:w="185"/>
        <w:gridCol w:w="20"/>
        <w:gridCol w:w="101"/>
        <w:gridCol w:w="70"/>
        <w:gridCol w:w="84"/>
        <w:gridCol w:w="46"/>
        <w:gridCol w:w="103"/>
        <w:gridCol w:w="377"/>
        <w:gridCol w:w="12"/>
        <w:gridCol w:w="65"/>
        <w:gridCol w:w="115"/>
        <w:gridCol w:w="3"/>
        <w:gridCol w:w="35"/>
        <w:gridCol w:w="104"/>
        <w:gridCol w:w="103"/>
        <w:gridCol w:w="94"/>
        <w:gridCol w:w="168"/>
        <w:gridCol w:w="60"/>
        <w:gridCol w:w="35"/>
        <w:gridCol w:w="32"/>
        <w:gridCol w:w="9"/>
        <w:gridCol w:w="50"/>
        <w:gridCol w:w="430"/>
        <w:gridCol w:w="2"/>
        <w:gridCol w:w="174"/>
        <w:gridCol w:w="21"/>
        <w:gridCol w:w="26"/>
        <w:gridCol w:w="33"/>
        <w:gridCol w:w="82"/>
        <w:gridCol w:w="108"/>
        <w:gridCol w:w="352"/>
        <w:gridCol w:w="21"/>
        <w:gridCol w:w="50"/>
        <w:gridCol w:w="55"/>
        <w:gridCol w:w="60"/>
        <w:gridCol w:w="51"/>
        <w:gridCol w:w="30"/>
        <w:gridCol w:w="254"/>
        <w:gridCol w:w="198"/>
        <w:gridCol w:w="14"/>
        <w:gridCol w:w="73"/>
        <w:gridCol w:w="53"/>
        <w:gridCol w:w="93"/>
        <w:gridCol w:w="240"/>
        <w:gridCol w:w="127"/>
        <w:gridCol w:w="10"/>
        <w:gridCol w:w="397"/>
        <w:gridCol w:w="60"/>
        <w:gridCol w:w="24"/>
        <w:gridCol w:w="13"/>
        <w:gridCol w:w="17"/>
        <w:gridCol w:w="199"/>
        <w:gridCol w:w="9"/>
        <w:gridCol w:w="358"/>
        <w:gridCol w:w="80"/>
        <w:gridCol w:w="154"/>
        <w:gridCol w:w="142"/>
        <w:gridCol w:w="1224"/>
        <w:gridCol w:w="238"/>
        <w:gridCol w:w="242"/>
        <w:gridCol w:w="60"/>
        <w:gridCol w:w="24"/>
        <w:gridCol w:w="25"/>
        <w:gridCol w:w="1051"/>
        <w:gridCol w:w="93"/>
      </w:tblGrid>
      <w:tr w:rsidR="004E0103" w:rsidRPr="00452996" w:rsidTr="004E0103">
        <w:trPr>
          <w:gridBefore w:val="1"/>
          <w:gridAfter w:val="12"/>
          <w:wAfter w:w="3691" w:type="dxa"/>
          <w:trHeight w:val="2220"/>
        </w:trPr>
        <w:tc>
          <w:tcPr>
            <w:tcW w:w="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отдельным мероприятиям  в рамках муниципальной программы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300"/>
        </w:trPr>
        <w:tc>
          <w:tcPr>
            <w:tcW w:w="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bookmarkStart w:id="4" w:name="RANGE!A2:J11"/>
            <w:bookmarkEnd w:id="4"/>
          </w:p>
        </w:tc>
        <w:tc>
          <w:tcPr>
            <w:tcW w:w="61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300"/>
        </w:trPr>
        <w:tc>
          <w:tcPr>
            <w:tcW w:w="21469" w:type="dxa"/>
            <w:gridSpan w:val="1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 «Энергосбережение и повышение энергетической эффективности в зданиях муниципальной собственности администрации Осиновомысского сельсовета»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300"/>
        </w:trPr>
        <w:tc>
          <w:tcPr>
            <w:tcW w:w="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1125"/>
        </w:trPr>
        <w:tc>
          <w:tcPr>
            <w:tcW w:w="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17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4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517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750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57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Цель: Сокращение бюджетных расходов на обеспечение энергетческими ресурсами, при эффективном использовании энергетических ресурсов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1575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теплоотражающих экранов за радиаторими отопления</w:t>
            </w: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1275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840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теплоотражающих экранов на окна</w:t>
            </w: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990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термостатического регулирования на приборы отопления</w:t>
            </w: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gridAfter w:val="12"/>
          <w:wAfter w:w="3691" w:type="dxa"/>
          <w:trHeight w:val="990"/>
        </w:trPr>
        <w:tc>
          <w:tcPr>
            <w:tcW w:w="8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76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Замена энергосберегательных ламп</w:t>
            </w:r>
          </w:p>
        </w:tc>
        <w:tc>
          <w:tcPr>
            <w:tcW w:w="14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17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305"/>
        </w:trPr>
        <w:tc>
          <w:tcPr>
            <w:tcW w:w="1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bookmarkStart w:id="5" w:name="RANGE!A1:J9"/>
            <w:bookmarkEnd w:id="5"/>
          </w:p>
        </w:tc>
        <w:tc>
          <w:tcPr>
            <w:tcW w:w="50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6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«Жилищное хозяйство" реализуемой в рамках муниципальной программы Осиновомысского сельсовета "Развитие п.Осиновый Мыс" 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1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22061" w:type="dxa"/>
            <w:gridSpan w:val="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подпрограммы «Жилищное хозяйство"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1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185"/>
        </w:trPr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4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720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450"/>
        </w:trPr>
        <w:tc>
          <w:tcPr>
            <w:tcW w:w="10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3" w:type="dxa"/>
            <w:gridSpan w:val="1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215"/>
        </w:trPr>
        <w:tc>
          <w:tcPr>
            <w:tcW w:w="10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50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40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6,0   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21,0   </w:t>
            </w:r>
          </w:p>
        </w:tc>
        <w:tc>
          <w:tcPr>
            <w:tcW w:w="13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22,0   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575"/>
        </w:trPr>
        <w:tc>
          <w:tcPr>
            <w:tcW w:w="10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40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25,0   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885"/>
        </w:trPr>
        <w:tc>
          <w:tcPr>
            <w:tcW w:w="10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Увеличение замены электро счетчеков</w:t>
            </w:r>
          </w:p>
        </w:tc>
        <w:tc>
          <w:tcPr>
            <w:tcW w:w="140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20" w:type="dxa"/>
            <w:gridSpan w:val="6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trHeight w:val="271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bookmarkStart w:id="6" w:name="RANGE!A1:J14"/>
            <w:bookmarkEnd w:id="6"/>
          </w:p>
        </w:tc>
        <w:tc>
          <w:tcPr>
            <w:tcW w:w="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86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«Защита населения и территории Осиновомысского сельсовета от чрезвычайных ситуаций природного и техногенного характера», реализуемой в рамках муниципальной программы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Before w:val="1"/>
          <w:trHeight w:val="37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trHeight w:val="375"/>
        </w:trPr>
        <w:tc>
          <w:tcPr>
            <w:tcW w:w="25160" w:type="dxa"/>
            <w:gridSpan w:val="2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подпрограммы «Защита населения и территории Осиновомысского сельсовета от чрезвычайных ситуаций природного и техногенного характера»</w:t>
            </w:r>
          </w:p>
        </w:tc>
      </w:tr>
      <w:tr w:rsidR="004E0103" w:rsidRPr="00452996" w:rsidTr="004E0103">
        <w:trPr>
          <w:gridBefore w:val="1"/>
          <w:trHeight w:val="37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trHeight w:val="1185"/>
        </w:trPr>
        <w:tc>
          <w:tcPr>
            <w:tcW w:w="1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1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778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trHeight w:val="45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2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Цель: Создание эффективной системы защиты населения и территории Осиновомысского сельсовета от чрезвычайных ситуаций природного и техногенного характера</w:t>
            </w:r>
          </w:p>
        </w:tc>
      </w:tr>
      <w:tr w:rsidR="004E0103" w:rsidRPr="00452996" w:rsidTr="004E0103">
        <w:trPr>
          <w:gridBefore w:val="1"/>
          <w:trHeight w:val="87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Снижение количества чрезвычайных ситуаций на территории МО.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</w:tr>
      <w:tr w:rsidR="004E0103" w:rsidRPr="00452996" w:rsidTr="004E0103">
        <w:trPr>
          <w:gridBefore w:val="1"/>
          <w:trHeight w:val="45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</w:t>
            </w:r>
          </w:p>
        </w:tc>
      </w:tr>
      <w:tr w:rsidR="004E0103" w:rsidRPr="00452996" w:rsidTr="004E0103">
        <w:trPr>
          <w:gridBefore w:val="1"/>
          <w:trHeight w:val="915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тыс.руб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trHeight w:val="555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Охват населения обучением поведения при пожарах.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trHeight w:val="825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trHeight w:val="60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trHeight w:val="60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trHeight w:val="60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222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12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Осиновомысского сельсовета», реализуемой в рамках муниципальной программы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30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300"/>
        </w:trPr>
        <w:tc>
          <w:tcPr>
            <w:tcW w:w="20280" w:type="dxa"/>
            <w:gridSpan w:val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подпрограммы «Благоустройство территории Осиновомысского сельсовета»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30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11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37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5137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75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01" w:type="dxa"/>
            <w:gridSpan w:val="1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157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11,497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127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84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80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78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15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Процент привлечения временной занятости безработных и ищущих работу по благоустройству в решении проблем благоустройства территории сельского поселения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</w:tr>
      <w:tr w:rsidR="004E0103" w:rsidRPr="00452996" w:rsidTr="004E0103">
        <w:trPr>
          <w:gridBefore w:val="1"/>
          <w:gridAfter w:val="23"/>
          <w:wAfter w:w="4880" w:type="dxa"/>
          <w:trHeight w:val="84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3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12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5137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4E0103" w:rsidRPr="00452996" w:rsidTr="004E0103">
        <w:trPr>
          <w:gridBefore w:val="1"/>
          <w:trHeight w:val="37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380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1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«Коммунальное хозяйство" реализуемой в рамках муниципальной программы Осиновомысского сельсовета "Развитие п.Осиновый Мыс" 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22061" w:type="dxa"/>
            <w:gridSpan w:val="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подпрограммы «Коммунальное хозяйство"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315"/>
        </w:trPr>
        <w:tc>
          <w:tcPr>
            <w:tcW w:w="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185"/>
        </w:trPr>
        <w:tc>
          <w:tcPr>
            <w:tcW w:w="1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1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790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450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3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Цель: Совершенствование системы водоснабжения, создание комфортых условий проживания населения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185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09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119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90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9"/>
          <w:wAfter w:w="3099" w:type="dxa"/>
          <w:trHeight w:val="1605"/>
        </w:trPr>
        <w:tc>
          <w:tcPr>
            <w:tcW w:w="1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Увеличение количества картир имеющих круглогодичный водопровод</w:t>
            </w:r>
          </w:p>
        </w:tc>
        <w:tc>
          <w:tcPr>
            <w:tcW w:w="11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90" w:type="dxa"/>
            <w:gridSpan w:val="6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2220"/>
        </w:trPr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отдельным мероприятиям  в рамках муниципальной программы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300"/>
        </w:trPr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300"/>
        </w:trPr>
        <w:tc>
          <w:tcPr>
            <w:tcW w:w="21460" w:type="dxa"/>
            <w:gridSpan w:val="1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Перечень целевых индикаторов  «Энергосбережение и повышение энергетической эффективности в зданиях муниципальной собственности администрации Осиновомысского сельсовета»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300"/>
        </w:trPr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1125"/>
        </w:trPr>
        <w:tc>
          <w:tcPr>
            <w:tcW w:w="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2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524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750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40" w:type="dxa"/>
            <w:gridSpan w:val="18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Цель: Сокращение бюджетных расходов на обеспечение энергетческими ресурсами, при эффективном использовании энергетических ресурсов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1575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теплоотражающих экранов за радиаторими отопления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1275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840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теплоотражающих экранов на окна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990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Установка термостатического регулирования на приборы отопления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E0103" w:rsidRPr="00452996" w:rsidTr="004E0103">
        <w:trPr>
          <w:gridBefore w:val="1"/>
          <w:gridAfter w:val="13"/>
          <w:wAfter w:w="3700" w:type="dxa"/>
          <w:trHeight w:val="990"/>
        </w:trPr>
        <w:tc>
          <w:tcPr>
            <w:tcW w:w="8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22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both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Замена энергосберегательных ламп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24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1935"/>
        </w:trPr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bookmarkStart w:id="7" w:name="RANGE!A1:Q28"/>
            <w:bookmarkEnd w:id="7"/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Приложение № 2 </w:t>
            </w:r>
            <w:r w:rsidRPr="00452996">
              <w:rPr>
                <w:sz w:val="16"/>
                <w:szCs w:val="16"/>
              </w:rPr>
              <w:br/>
              <w:t>к отдельным мероприятиям в рамках муниципальной программы Осиновомысского сельсовета "Развитие п. Осиновый Мыс"</w:t>
            </w:r>
          </w:p>
        </w:tc>
      </w:tr>
      <w:tr w:rsidR="004E0103" w:rsidRPr="00452996" w:rsidTr="004E0103">
        <w:trPr>
          <w:gridAfter w:val="1"/>
          <w:trHeight w:val="945"/>
        </w:trPr>
        <w:tc>
          <w:tcPr>
            <w:tcW w:w="24109" w:type="dxa"/>
            <w:gridSpan w:val="2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>Перечень отдельных мероприятий  «Энергосбережение и повышение энергетической эффективности в зданиях муниципальной собственности администарции  Осиновомысского сельсовета"</w:t>
            </w:r>
            <w:r w:rsidRPr="0045299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60"/>
        </w:trPr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3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631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70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7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1665"/>
        </w:trPr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7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77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82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7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Цель. 1.  Сокращение бюджетных расходов на обеспечение энергетическими ресурсами при эффективном их использовании.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537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1. Установка теплоотрожающих экранов.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1200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Установка, приобретение  теплоотражающих экранов за радиаторами отлпления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1200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Установка, приобретение  теплоотражающих экранов на окна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537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2. Промывка системы отопления.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Промывка системы отопления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537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3. Замена энергосберегающих ламп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Замена энергосберегающих ламп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       1 000,0   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        2 000,0  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приобритение энергосберегательных ламп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"/>
          <w:wAfter w:w="1076" w:type="dxa"/>
          <w:trHeight w:val="1935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A1:Q37"/>
            <w:bookmarkEnd w:id="8"/>
          </w:p>
        </w:tc>
        <w:tc>
          <w:tcPr>
            <w:tcW w:w="32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spacing w:after="24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«Развитие физической культуры и спорта на территории Осиновомысского сельсовета» реализуемой в рамках муниципальной программы Осиновомысского сельсовета «Развитие п.Осиновый Мыс» </w:t>
            </w:r>
          </w:p>
        </w:tc>
      </w:tr>
      <w:tr w:rsidR="004E0103" w:rsidRPr="00452996" w:rsidTr="004E0103">
        <w:trPr>
          <w:gridAfter w:val="3"/>
          <w:wAfter w:w="1076" w:type="dxa"/>
          <w:trHeight w:val="780"/>
        </w:trPr>
        <w:tc>
          <w:tcPr>
            <w:tcW w:w="24084" w:type="dxa"/>
            <w:gridSpan w:val="2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«Развитие физической культуры и спорта на территории Осиновомысского сельсовета" </w:t>
            </w:r>
            <w:r w:rsidRPr="0045299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"/>
          <w:wAfter w:w="1076" w:type="dxa"/>
          <w:trHeight w:val="360"/>
        </w:trPr>
        <w:tc>
          <w:tcPr>
            <w:tcW w:w="8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22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627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389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 руб.), годы</w:t>
            </w:r>
          </w:p>
        </w:tc>
        <w:tc>
          <w:tcPr>
            <w:tcW w:w="27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4E0103" w:rsidRPr="00452996" w:rsidTr="004E0103">
        <w:trPr>
          <w:gridAfter w:val="3"/>
          <w:wAfter w:w="1076" w:type="dxa"/>
          <w:trHeight w:val="1665"/>
        </w:trPr>
        <w:tc>
          <w:tcPr>
            <w:tcW w:w="8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7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"/>
          <w:wAfter w:w="1076" w:type="dxa"/>
          <w:trHeight w:val="48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6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Цель. Обеспечение развития массовой физической культуры и спорта на территории Осиновомысского сельсовета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9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516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расходы на выплаты  персоналу (заработная плата)</w:t>
            </w:r>
          </w:p>
        </w:tc>
        <w:tc>
          <w:tcPr>
            <w:tcW w:w="222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678 982,00 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678 982,00 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678 982,00 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2 036 946,00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расходы на выплаты  персоналу (начисления)</w:t>
            </w:r>
          </w:p>
        </w:tc>
        <w:tc>
          <w:tcPr>
            <w:tcW w:w="222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205 052,00 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134 409,00 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134 409,00 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473 870,00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взносы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региональные выплаты  персоналу (заработная плата)</w:t>
            </w:r>
          </w:p>
        </w:tc>
        <w:tc>
          <w:tcPr>
            <w:tcW w:w="222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3840081000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региональные выплата заработной платы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региональные выплаты  персоналу (начисления)</w:t>
            </w:r>
          </w:p>
        </w:tc>
        <w:tc>
          <w:tcPr>
            <w:tcW w:w="222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3840081000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выплата заработной платы, взносов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транспортные услуги</w:t>
            </w:r>
          </w:p>
        </w:tc>
        <w:tc>
          <w:tcPr>
            <w:tcW w:w="222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16 000,00 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16 000,00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услуги транспорта для доставки спортсменов, льготный проезд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Итого  по задаче 1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##########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813 391,00 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813 391,00 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2 701 816,00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516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18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Приобретение спортивного инвентаря для развития физической культуры и спорта на территории поселения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16 000,00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16 000,00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спортивный банер, спортивный инвентарь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Приобретение инвентаря для содержания спортзала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20 000,00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20 000,00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приобретение хоз. товаров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 содержание спортзала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24 000,00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24 000,00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обслуживание пожарной сигнализации</w:t>
            </w:r>
          </w:p>
        </w:tc>
      </w:tr>
      <w:tr w:rsidR="004E0103" w:rsidRPr="00452996" w:rsidTr="004E0103">
        <w:trPr>
          <w:gridAfter w:val="3"/>
          <w:wAfter w:w="1076" w:type="dxa"/>
          <w:trHeight w:val="900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 содержание спортзала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3840080000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0,00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94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 содержание спортзала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384008Г000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542 592,00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380 313,00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380 313,00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1 303 218,00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оплата теплоэнергрии, холодной воды</w:t>
            </w:r>
          </w:p>
        </w:tc>
      </w:tr>
      <w:tr w:rsidR="004E0103" w:rsidRPr="00452996" w:rsidTr="004E0103">
        <w:trPr>
          <w:gridAfter w:val="3"/>
          <w:wAfter w:w="1076" w:type="dxa"/>
          <w:trHeight w:val="94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 содержание спортзала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911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1101</w:t>
            </w:r>
          </w:p>
        </w:tc>
        <w:tc>
          <w:tcPr>
            <w:tcW w:w="1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384008Э000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244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47 886,00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47 886,00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47 886,00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143 658,00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оплата электроэнергии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650 478,00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428 199,00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428 199,00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1 506 876,00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0000"/>
                <w:sz w:val="16"/>
                <w:szCs w:val="16"/>
              </w:rPr>
            </w:pPr>
            <w:r w:rsidRPr="0045299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0000"/>
                <w:sz w:val="16"/>
                <w:szCs w:val="16"/>
              </w:rPr>
            </w:pPr>
            <w:r w:rsidRPr="0045299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"/>
          <w:wAfter w:w="1076" w:type="dxa"/>
          <w:trHeight w:val="315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5"/>
          <w:wAfter w:w="1160" w:type="dxa"/>
          <w:trHeight w:val="1725"/>
        </w:trPr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8940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Приложение № 2 </w:t>
            </w:r>
            <w:r w:rsidRPr="00452996">
              <w:rPr>
                <w:sz w:val="16"/>
                <w:szCs w:val="16"/>
              </w:rPr>
              <w:br/>
              <w:t xml:space="preserve">к подпрограмме «Жилищное хозяйство», реализуемой в рамках муниципальной  программы Осиновомысского сельсовета «Развитие п.Осиновый Мыс» </w:t>
            </w:r>
          </w:p>
        </w:tc>
      </w:tr>
      <w:tr w:rsidR="004E0103" w:rsidRPr="00452996" w:rsidTr="004E0103">
        <w:trPr>
          <w:gridAfter w:val="5"/>
          <w:wAfter w:w="1160" w:type="dxa"/>
          <w:trHeight w:val="645"/>
        </w:trPr>
        <w:tc>
          <w:tcPr>
            <w:tcW w:w="24000" w:type="dxa"/>
            <w:gridSpan w:val="2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sz w:val="16"/>
                <w:szCs w:val="16"/>
              </w:rPr>
            </w:pPr>
            <w:r w:rsidRPr="00452996">
              <w:rPr>
                <w:b/>
                <w:bCs/>
                <w:sz w:val="16"/>
                <w:szCs w:val="16"/>
              </w:rPr>
              <w:t>Перечень мероприятий подпрограммы «Жилищное хозяйство»</w:t>
            </w:r>
            <w:r w:rsidRPr="00452996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5"/>
          <w:wAfter w:w="1160" w:type="dxa"/>
          <w:trHeight w:val="360"/>
        </w:trPr>
        <w:tc>
          <w:tcPr>
            <w:tcW w:w="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480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80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7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4E0103" w:rsidRPr="00452996" w:rsidTr="004E0103">
        <w:trPr>
          <w:gridAfter w:val="5"/>
          <w:wAfter w:w="1160" w:type="dxa"/>
          <w:trHeight w:val="1590"/>
        </w:trPr>
        <w:tc>
          <w:tcPr>
            <w:tcW w:w="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7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1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90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1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Задача 1. Сохранение жилищного фонда на территории Осиновомысского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76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Замена счетчиков холодного водоснабжения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765"/>
        </w:trPr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765"/>
        </w:trPr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4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Замена электро счетчиков 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765"/>
        </w:trPr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1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Задача 2. Организация и проведение капитального ремонта в муниципальном жилищном фонде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76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Проведение выборочного капитального ремонта крыши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1 392 000,00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1 392 000,00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5"/>
          <w:wAfter w:w="1160" w:type="dxa"/>
          <w:trHeight w:val="315"/>
        </w:trPr>
        <w:tc>
          <w:tcPr>
            <w:tcW w:w="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1 436 700,00 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3 228 700,00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6"/>
          <w:wAfter w:w="1402" w:type="dxa"/>
          <w:trHeight w:val="2355"/>
        </w:trPr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bookmarkStart w:id="9" w:name="RANGE!A1:Q21"/>
            <w:bookmarkEnd w:id="9"/>
          </w:p>
        </w:tc>
        <w:tc>
          <w:tcPr>
            <w:tcW w:w="3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«Защита населения и территории Осиновомысского сельсовета от чрезвычайных ситуаций природного и техногенного характера», реализуемой в рамках муниципальной программы 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After w:val="6"/>
          <w:wAfter w:w="1402" w:type="dxa"/>
          <w:trHeight w:val="780"/>
        </w:trPr>
        <w:tc>
          <w:tcPr>
            <w:tcW w:w="23758" w:type="dxa"/>
            <w:gridSpan w:val="2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>Перечень мероприятий подпрограммы «Защита населения и территории Осиновомысского сельсовета от чрезвычайных ситуаций природного и техногенного характера»</w:t>
            </w:r>
            <w:r w:rsidRPr="0045299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60"/>
        </w:trPr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43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972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2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4E0103" w:rsidRPr="00452996" w:rsidTr="004E0103">
        <w:trPr>
          <w:gridAfter w:val="1"/>
          <w:trHeight w:val="1665"/>
        </w:trPr>
        <w:tc>
          <w:tcPr>
            <w:tcW w:w="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66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3" w:type="dxa"/>
            <w:gridSpan w:val="1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Цель.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73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63" w:type="dxa"/>
            <w:gridSpan w:val="1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Задача 1. Организация выполнения 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171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3820080020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приобретение плакатов, памяток </w:t>
            </w:r>
          </w:p>
        </w:tc>
      </w:tr>
      <w:tr w:rsidR="004E0103" w:rsidRPr="00452996" w:rsidTr="004E0103">
        <w:trPr>
          <w:gridAfter w:val="1"/>
          <w:trHeight w:val="102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Мероприятия по обеспечению безопасности на водных объектах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3820080030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провидение лабораторных обследований 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43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3" w:type="dxa"/>
            <w:gridSpan w:val="1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2 . Обеспечение пожарной безопасности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111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по обеспечению первичных мер пожарной безопасности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3820080010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знак пожарный водоисточник, банер </w:t>
            </w:r>
          </w:p>
        </w:tc>
      </w:tr>
      <w:tr w:rsidR="004E0103" w:rsidRPr="00452996" w:rsidTr="004E0103">
        <w:trPr>
          <w:gridAfter w:val="1"/>
          <w:trHeight w:val="180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по обеспечению первичных мер пожарной безопасности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3820080010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95 741,20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95 741,20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очистка от снега подъездов к источникам противопожарного водоснабжения, содержание мин полос </w:t>
            </w:r>
          </w:p>
        </w:tc>
      </w:tr>
      <w:tr w:rsidR="004E0103" w:rsidRPr="00452996" w:rsidTr="004E0103">
        <w:trPr>
          <w:gridAfter w:val="1"/>
          <w:trHeight w:val="111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по обеспечению первичных мер пожарной безопасности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3820074120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39 754,00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39 754,00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устройство минерализованных полос 16,9 </w:t>
            </w:r>
          </w:p>
        </w:tc>
      </w:tr>
      <w:tr w:rsidR="004E0103" w:rsidRPr="00452996" w:rsidTr="004E0103">
        <w:trPr>
          <w:gridAfter w:val="1"/>
          <w:trHeight w:val="135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38200S4120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1 987,70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1 987,70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софинансирование устройство минерализованных полос 16,9 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137 482,90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137 482,90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месный бюджет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330"/>
        </w:trPr>
        <w:tc>
          <w:tcPr>
            <w:tcW w:w="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05"/>
        </w:trPr>
        <w:tc>
          <w:tcPr>
            <w:tcW w:w="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2"/>
          <w:wAfter w:w="5575" w:type="dxa"/>
          <w:trHeight w:val="202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Осиновомысского сельсовета», реализуемой в рамках муниципальной программы  Осиновомысского сельсовета  «Развитие п.Осиновый Мыс» </w:t>
            </w:r>
          </w:p>
        </w:tc>
      </w:tr>
      <w:tr w:rsidR="004E0103" w:rsidRPr="00452996" w:rsidTr="004E0103">
        <w:trPr>
          <w:gridAfter w:val="32"/>
          <w:wAfter w:w="5575" w:type="dxa"/>
          <w:trHeight w:val="420"/>
        </w:trPr>
        <w:tc>
          <w:tcPr>
            <w:tcW w:w="19585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E0103" w:rsidRPr="00452996" w:rsidTr="004E0103">
        <w:trPr>
          <w:gridAfter w:val="32"/>
          <w:wAfter w:w="5575" w:type="dxa"/>
          <w:trHeight w:val="31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2"/>
          <w:wAfter w:w="5575" w:type="dxa"/>
          <w:trHeight w:val="255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17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822" w:type="dxa"/>
            <w:gridSpan w:val="10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17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4E0103" w:rsidRPr="00452996" w:rsidTr="004E0103">
        <w:trPr>
          <w:gridAfter w:val="32"/>
          <w:wAfter w:w="5575" w:type="dxa"/>
          <w:trHeight w:val="510"/>
        </w:trPr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172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32"/>
          <w:wAfter w:w="5575" w:type="dxa"/>
          <w:trHeight w:val="49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57" w:type="dxa"/>
            <w:gridSpan w:val="1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25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7" w:type="dxa"/>
            <w:gridSpan w:val="1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1065"/>
        </w:trPr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85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Мероприятие Содержание улично-дорожной сети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3810080010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85 600,00 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95 600,00 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97 900,00 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279 100,00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4E0103" w:rsidRPr="00452996" w:rsidTr="004E0103">
        <w:trPr>
          <w:gridAfter w:val="32"/>
          <w:wAfter w:w="5575" w:type="dxa"/>
          <w:trHeight w:val="1140"/>
        </w:trPr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3810080010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114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3810080010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114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3810080010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255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3810075080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</w:t>
            </w:r>
          </w:p>
        </w:tc>
      </w:tr>
      <w:tr w:rsidR="004E0103" w:rsidRPr="00452996" w:rsidTr="004E0103">
        <w:trPr>
          <w:gridAfter w:val="32"/>
          <w:wAfter w:w="5575" w:type="dxa"/>
          <w:trHeight w:val="153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38100S5080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Софинансирование за счет средств местного бюджета на содержание автомобильных дорог общего пользования местного значения </w:t>
            </w:r>
          </w:p>
        </w:tc>
      </w:tr>
      <w:tr w:rsidR="004E0103" w:rsidRPr="00452996" w:rsidTr="004E0103">
        <w:trPr>
          <w:gridAfter w:val="32"/>
          <w:wAfter w:w="5575" w:type="dxa"/>
          <w:trHeight w:val="213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3810075090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</w:tr>
      <w:tr w:rsidR="004E0103" w:rsidRPr="00452996" w:rsidTr="004E0103">
        <w:trPr>
          <w:gridAfter w:val="32"/>
          <w:wAfter w:w="5575" w:type="dxa"/>
          <w:trHeight w:val="153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38100S5090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Софинансирование за счет средств местного бюджета расходов на капитальный ремонт и ремонт автомобильных дорог общего пользования </w:t>
            </w:r>
          </w:p>
        </w:tc>
      </w:tr>
      <w:tr w:rsidR="004E0103" w:rsidRPr="00452996" w:rsidTr="004E0103">
        <w:trPr>
          <w:gridAfter w:val="32"/>
          <w:wAfter w:w="5575" w:type="dxa"/>
          <w:trHeight w:val="40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287 600,00 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95 600,00 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97 900,00 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481 100,00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25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57" w:type="dxa"/>
            <w:gridSpan w:val="1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100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 Содержание сети уличного освещения</w:t>
            </w: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381008Э020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877 496,41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877 496,4  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4E0103" w:rsidRPr="00452996" w:rsidTr="004E0103">
        <w:trPr>
          <w:gridAfter w:val="32"/>
          <w:wAfter w:w="5575" w:type="dxa"/>
          <w:trHeight w:val="99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3810080020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105 182,00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105 182,0  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обслуживане уличного освещения </w:t>
            </w:r>
          </w:p>
        </w:tc>
      </w:tr>
      <w:tr w:rsidR="004E0103" w:rsidRPr="00452996" w:rsidTr="004E0103">
        <w:trPr>
          <w:gridAfter w:val="32"/>
          <w:wAfter w:w="5575" w:type="dxa"/>
          <w:trHeight w:val="105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3810080020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  15 000,0  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приобритение ламп, счетчиков, светильников, материалов для уличного освещения </w:t>
            </w:r>
          </w:p>
        </w:tc>
      </w:tr>
      <w:tr w:rsidR="004E0103" w:rsidRPr="00452996" w:rsidTr="004E0103">
        <w:trPr>
          <w:gridAfter w:val="32"/>
          <w:wAfter w:w="5575" w:type="dxa"/>
          <w:trHeight w:val="34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997 678,41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982 678,4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25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57" w:type="dxa"/>
            <w:gridSpan w:val="1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3. Обустройство и содержание мест масского отдыха и объектов внешнего благоустройства;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193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Мероприятия по обустройство и содержание мест масского отдыха и объектов внешнего благоустройства;</w:t>
            </w: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3810080030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34 688,79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  34 688,8  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уборка, вывоз мусора, краска </w:t>
            </w:r>
          </w:p>
        </w:tc>
      </w:tr>
      <w:tr w:rsidR="004E0103" w:rsidRPr="00452996" w:rsidTr="004E0103">
        <w:trPr>
          <w:gridAfter w:val="32"/>
          <w:wAfter w:w="5575" w:type="dxa"/>
          <w:trHeight w:val="84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3810080030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постановка на учет зем участков </w:t>
            </w:r>
          </w:p>
        </w:tc>
      </w:tr>
      <w:tr w:rsidR="004E0103" w:rsidRPr="00452996" w:rsidTr="004E0103">
        <w:trPr>
          <w:gridAfter w:val="32"/>
          <w:wAfter w:w="5575" w:type="dxa"/>
          <w:trHeight w:val="34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34 688,79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34 688,8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42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57" w:type="dxa"/>
            <w:gridSpan w:val="1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Задача 4. Привлечение к временной занятости безработных граждан и ищущих работуграждан,к участию в решении проблем благоустройства территории сельскогопоселения.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84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Мероприятия по содействию временной занятости;</w:t>
            </w: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3810080040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уборка, вывоз мусора </w:t>
            </w:r>
          </w:p>
        </w:tc>
      </w:tr>
      <w:tr w:rsidR="004E0103" w:rsidRPr="00452996" w:rsidTr="004E0103">
        <w:trPr>
          <w:gridAfter w:val="32"/>
          <w:wAfter w:w="5575" w:type="dxa"/>
          <w:trHeight w:val="40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4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51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39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39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месный бюджет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32"/>
          <w:wAfter w:w="5575" w:type="dxa"/>
          <w:trHeight w:val="40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945"/>
        </w:trPr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bookmarkStart w:id="10" w:name="RANGE!A1:Q30"/>
            <w:bookmarkEnd w:id="10"/>
          </w:p>
        </w:tc>
        <w:tc>
          <w:tcPr>
            <w:tcW w:w="3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00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Приложение № 2 </w:t>
            </w:r>
            <w:r w:rsidRPr="00452996">
              <w:rPr>
                <w:sz w:val="16"/>
                <w:szCs w:val="16"/>
              </w:rPr>
              <w:br/>
              <w:t xml:space="preserve">к подпрограмме «Коммунальное хозяйство" реализуемой в рамках муниципальной программы Осиновомысского сельсовета "Развитие п.Осиновый Мыс" </w:t>
            </w:r>
          </w:p>
        </w:tc>
      </w:tr>
      <w:tr w:rsidR="004E0103" w:rsidRPr="00452996" w:rsidTr="004E0103">
        <w:trPr>
          <w:gridAfter w:val="1"/>
          <w:trHeight w:val="945"/>
        </w:trPr>
        <w:tc>
          <w:tcPr>
            <w:tcW w:w="24060" w:type="dxa"/>
            <w:gridSpan w:val="2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>Перечень мероприятий программы  ««Коммунальное хозяйство"</w:t>
            </w:r>
            <w:r w:rsidRPr="0045299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60"/>
        </w:trPr>
        <w:tc>
          <w:tcPr>
            <w:tcW w:w="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3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0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620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80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7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1665"/>
        </w:trPr>
        <w:tc>
          <w:tcPr>
            <w:tcW w:w="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на 2018 -2020 годы</w:t>
            </w:r>
          </w:p>
        </w:tc>
        <w:tc>
          <w:tcPr>
            <w:tcW w:w="27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82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80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Цель. 1.  Совершенствование системы водоснабжения, создание комфортых условий проживания населения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80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1. Разработка схем водоснабжения и водоотведения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Разработка схем водоснабжения и водоотведения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80" w:type="dxa"/>
            <w:gridSpan w:val="1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Задача 2. Увиличение сете холодного водоснабжения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Мероприятие. Проведение круглогодичного водопровода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увеличение сети холодного водоснабжения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межевание, постановка на учет водопроводов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услуги эксковатора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утепление центрального водопровода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материалы для утепления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76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услуги доставки эксковатора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99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0"/>
          <w:wAfter w:w="3160" w:type="dxa"/>
          <w:trHeight w:val="1140"/>
        </w:trPr>
        <w:tc>
          <w:tcPr>
            <w:tcW w:w="1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Приложение № 2</w:t>
            </w:r>
            <w:r w:rsidRPr="00452996">
              <w:rPr>
                <w:color w:val="000000"/>
                <w:sz w:val="16"/>
                <w:szCs w:val="16"/>
              </w:rPr>
              <w:br/>
              <w:t>к муниципальной  программе Осиновомысского сельсовета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«Развитиеп.Осиновый Мыс» </w:t>
            </w:r>
          </w:p>
        </w:tc>
        <w:tc>
          <w:tcPr>
            <w:tcW w:w="14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0"/>
          <w:wAfter w:w="3160" w:type="dxa"/>
          <w:trHeight w:val="720"/>
        </w:trPr>
        <w:tc>
          <w:tcPr>
            <w:tcW w:w="15984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Информация о распределении планируемых расходов  </w:t>
            </w:r>
            <w:r w:rsidRPr="00452996">
              <w:rPr>
                <w:color w:val="000000"/>
                <w:sz w:val="16"/>
                <w:szCs w:val="16"/>
              </w:rPr>
              <w:br/>
              <w:t>по отдельным мероприятиям программы, подпрограммам муниципальной программы Осиновомысского сельсовета «Развитие п.Осиновый Мыс»</w:t>
            </w:r>
          </w:p>
        </w:tc>
        <w:tc>
          <w:tcPr>
            <w:tcW w:w="14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jc w:val="right"/>
              <w:rPr>
                <w:color w:val="FFFFFF"/>
                <w:sz w:val="16"/>
                <w:szCs w:val="16"/>
              </w:rPr>
            </w:pPr>
            <w:r w:rsidRPr="00452996"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690"/>
        </w:trPr>
        <w:tc>
          <w:tcPr>
            <w:tcW w:w="269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29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94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5195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1410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660"/>
        </w:trPr>
        <w:tc>
          <w:tcPr>
            <w:tcW w:w="269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 Итого на 2018 - 2020 годы 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Развитие п.Осиновый Мыс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38000000000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3 672 962,10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7 299 642,10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3 672 962,10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7 299 642,10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Благоустройство территории Осиновомысского сельсовета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3810000000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Защита населения и территории Осиновомысского сельсовета от чрезвычайных ситуаций природного и техногенного характера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141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3820000000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1 392 000,00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1 392 000,00</w:t>
            </w:r>
          </w:p>
        </w:tc>
      </w:tr>
      <w:tr w:rsidR="004E0103" w:rsidRPr="00452996" w:rsidTr="004E0103">
        <w:trPr>
          <w:gridAfter w:val="1"/>
          <w:trHeight w:val="99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Развитие физической культуры и спорта на территории Осиновомысского сельсовета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</w:tr>
      <w:tr w:rsidR="004E0103" w:rsidRPr="00452996" w:rsidTr="004E0103">
        <w:trPr>
          <w:gridAfter w:val="1"/>
          <w:trHeight w:val="40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70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3840080000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3850000000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29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Энергосбережение</w:t>
            </w: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103" w:rsidRPr="00452996" w:rsidTr="004E0103">
        <w:trPr>
          <w:gridAfter w:val="1"/>
          <w:trHeight w:val="900"/>
        </w:trPr>
        <w:tc>
          <w:tcPr>
            <w:tcW w:w="269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9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1"/>
          <w:trHeight w:val="315"/>
        </w:trPr>
        <w:tc>
          <w:tcPr>
            <w:tcW w:w="2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1200"/>
        </w:trPr>
        <w:tc>
          <w:tcPr>
            <w:tcW w:w="19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Приложение № 3</w:t>
            </w:r>
            <w:r w:rsidRPr="00452996">
              <w:rPr>
                <w:color w:val="000000"/>
                <w:sz w:val="16"/>
                <w:szCs w:val="16"/>
              </w:rPr>
              <w:br/>
              <w:t>к муниципальной  программе Осиновомысского сельсовета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«Развитиеп.Осиновый Мыс» 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1215"/>
        </w:trPr>
        <w:tc>
          <w:tcPr>
            <w:tcW w:w="11451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452996">
              <w:rPr>
                <w:color w:val="000000"/>
                <w:sz w:val="16"/>
                <w:szCs w:val="16"/>
              </w:rPr>
              <w:br/>
              <w:t xml:space="preserve">муниципальной  программы Осиновомысского сельсовета «Развитие п.Осиновый Мыс» с учетом источников финансирования, </w:t>
            </w:r>
            <w:r w:rsidRPr="00452996">
              <w:rPr>
                <w:color w:val="000000"/>
                <w:sz w:val="16"/>
                <w:szCs w:val="16"/>
              </w:rPr>
              <w:br/>
              <w:t>в том числе по уровням бюджетной системы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495"/>
        </w:trPr>
        <w:tc>
          <w:tcPr>
            <w:tcW w:w="19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2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278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452996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10786" w:type="dxa"/>
            <w:gridSpan w:val="1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1155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center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Итого на  </w:t>
            </w:r>
            <w:r w:rsidRPr="00452996">
              <w:rPr>
                <w:color w:val="000000"/>
                <w:sz w:val="16"/>
                <w:szCs w:val="16"/>
              </w:rPr>
              <w:br/>
              <w:t>2018-2020 годы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15"/>
        </w:trPr>
        <w:tc>
          <w:tcPr>
            <w:tcW w:w="1999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61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Развитие п.Осиновый Мыс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3 672 962,10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7 299 642,10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3 672 962,10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7 299 642,10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Благоустройство территории Осиновомысского сельсовета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9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1 329 967,20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1 523 467,20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15"/>
        </w:trPr>
        <w:tc>
          <w:tcPr>
            <w:tcW w:w="19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1 392 000,00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9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1 392 000,00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1 392 000,00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15"/>
        </w:trPr>
        <w:tc>
          <w:tcPr>
            <w:tcW w:w="19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Защита населения и территории Осиновомысского сельсовета от чрезвычайных ситуаций природного и техногенного характера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9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152 482,90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174 482,90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3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Развитие физической культуры и спорта на территории Осиновомысского сельсовета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465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4 208 692,00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23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9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23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Энергосбережение</w:t>
            </w: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9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6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300"/>
        </w:trPr>
        <w:tc>
          <w:tcPr>
            <w:tcW w:w="199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03" w:rsidRPr="00452996" w:rsidRDefault="004E0103" w:rsidP="00452996">
            <w:pPr>
              <w:jc w:val="right"/>
              <w:rPr>
                <w:color w:val="000000"/>
                <w:sz w:val="16"/>
                <w:szCs w:val="16"/>
              </w:rPr>
            </w:pPr>
            <w:r w:rsidRPr="004529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  <w:tr w:rsidR="004E0103" w:rsidRPr="00452996" w:rsidTr="004E0103">
        <w:trPr>
          <w:gridAfter w:val="40"/>
          <w:wAfter w:w="6268" w:type="dxa"/>
          <w:trHeight w:val="255"/>
        </w:trPr>
        <w:tc>
          <w:tcPr>
            <w:tcW w:w="19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03" w:rsidRPr="00452996" w:rsidRDefault="004E0103" w:rsidP="0045299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41DAC" w:rsidRDefault="00D41DAC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4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>к паспорту 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numPr>
          <w:ilvl w:val="0"/>
          <w:numId w:val="17"/>
        </w:numPr>
        <w:tabs>
          <w:tab w:val="left" w:pos="5040"/>
          <w:tab w:val="left" w:pos="5220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Паспорт Подпрограммы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«Благоустройство территории Осиновомысского сельсовета»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«Благоустройство территории Осиновомысского сельсовета» (далее по тексту Подпрограмма)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Муниципальная программа Осиновомысского сельсовета «Развитие п.Осиновый Мыс»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1. Организация содержания автомобильных дорог и искусственных сооружений на них.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2. Содержание сети уличного освещения.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3. Повышение уровня организации и безопасности дорожного движения на улично - дорожной сети поселка Осиновый Мыс.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4. Обустройство и содержание мест массового отдыха и объектов внешнего благоустройства.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5. </w:t>
            </w:r>
            <w:r w:rsidRPr="00452996">
              <w:rPr>
                <w:color w:val="000000"/>
                <w:sz w:val="16"/>
                <w:szCs w:val="16"/>
              </w:rPr>
              <w:t>Процент привлечения временной занятости безработных и ищущих работу граждан муниципального образования к работам по благоустройству</w:t>
            </w:r>
            <w:r w:rsidRPr="00452996">
              <w:rPr>
                <w:sz w:val="16"/>
                <w:szCs w:val="16"/>
              </w:rPr>
              <w:t xml:space="preserve"> в решении проблем благоустройства территории сельского поселения.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6.Привлечение жителей к участию в решении проблем благоустройства территории сельского поселения.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color w:val="000000"/>
                <w:sz w:val="16"/>
                <w:szCs w:val="16"/>
              </w:rPr>
              <w:t>7. Создание условий для обеспечения энергосбережения и повышения энергетической эффективности на территории п. Осиновый Мыс.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сети.</w:t>
            </w:r>
          </w:p>
          <w:p w:rsidR="004E0103" w:rsidRPr="00452996" w:rsidRDefault="004E0103" w:rsidP="00452996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2.Процент привлечения населения муниципального образования к работам по благоустройству.</w:t>
            </w:r>
          </w:p>
          <w:p w:rsidR="004E0103" w:rsidRPr="00452996" w:rsidRDefault="004E0103" w:rsidP="00452996">
            <w:pPr>
              <w:pStyle w:val="ConsPlusNormal"/>
              <w:ind w:left="352" w:hanging="3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3.Доля освещенных улиц и переулков.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4.Количество обустроенных мест массового отдыха.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5.Экономия электрической энергии.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2018-2020 годы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1 523 467,20 рублей, из них по годам: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год – 1 329 967,20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 год – 95 600,00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 год - 97 900,00 рублей.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 Основные разделы Подпрограммы.</w:t>
      </w:r>
    </w:p>
    <w:p w:rsidR="004E0103" w:rsidRPr="00452996" w:rsidRDefault="004E0103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последнее время повышенное внимание уделяется благоустройству территории Осиновомысского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E0103" w:rsidRPr="00452996" w:rsidRDefault="004E0103" w:rsidP="0045299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52996">
        <w:rPr>
          <w:rFonts w:ascii="Times New Roman" w:hAnsi="Times New Roman"/>
        </w:rPr>
        <w:t>Общая протяженность автомобильных дорог местного значения по состоянию на 01 января 2018 года составила: 11,457 километров.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Осиновомысский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Стоит отметить недостаточный уровень развития системы уличного освещения на территории Осиновомысского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приобретение светодиодных уличных светильников позволит создать более безопасные условия для проживания жителей Осиновомысского сельсовета.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Осиновомысского сельсовета организуется вывоз мусора, с привлечением транспорта, проводятся субботники. 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52996">
        <w:rPr>
          <w:rFonts w:ascii="Times New Roman" w:hAnsi="Times New Roman" w:cs="Times New Roman"/>
          <w:color w:val="000000"/>
          <w:sz w:val="16"/>
          <w:szCs w:val="16"/>
        </w:rPr>
        <w:t>В администрации Осиновомысского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Основной проблемой сдерживающей комплексную работу по благоустройству территории поселка является ограниченность финансовых ресурсов.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Основными причинами возникновения проблем в области энергосбережения и повышения энергетической эффективности на территории п. Осиновый Мыс являются: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lastRenderedPageBreak/>
        <w:t>- 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Осиновомысского сельсовета невозможно добиться каких-либо значимых результатов в обеспечении комфортных условий для деятельности и отдыха жителей поселения.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Задачи Подпрограммы: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1. Организация содержания автомобильных дорог и искусственных сооружений на них.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2. Содержание сети уличного освещения.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3. Повышение уровня организации и безопасности дорожного движения на улично - дорожной сети поселка Осиновый Мыс.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4. Обустройство и содержание мест массового отдыха и объектов внешнего благоустройства.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5. </w:t>
      </w:r>
      <w:r w:rsidRPr="00452996">
        <w:rPr>
          <w:color w:val="000000"/>
          <w:sz w:val="16"/>
          <w:szCs w:val="16"/>
        </w:rPr>
        <w:t xml:space="preserve">Привлечение к временной занятости безработных и ищущих работу граждан муниципального образования к работам по благоустройству, </w:t>
      </w:r>
      <w:r w:rsidRPr="00452996">
        <w:rPr>
          <w:sz w:val="16"/>
          <w:szCs w:val="16"/>
        </w:rPr>
        <w:t>в решении проблем благоустройства территории сельского поселения.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6. Привлечение жителей к участию в решении проблем благоустройства территории сельского поселения.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color w:val="000000"/>
          <w:sz w:val="16"/>
          <w:szCs w:val="16"/>
        </w:rPr>
        <w:t>7. Создание условий для обеспечения энергосбережения и повышения энергетической эффективности на территории п. Осиновый Мыс.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Подпрограммы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Подпрограммы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452996">
        <w:rPr>
          <w:sz w:val="16"/>
          <w:szCs w:val="16"/>
        </w:rPr>
        <w:t>Контроль за ходом выполнения реализации подпрограммы осуществляет Осиновомысский сельский Совет депутатов, путем проведения мониторинга реализации мероприятий подпрограммы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результате реализации Подпрограммы ожидается: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улучшение экологического состояния, повышение эстетического качества и благоустроенности Осиновомысского сельсовета.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формирование и обеспечение комфортной и благоприятной среды для проживания населения.</w:t>
      </w:r>
    </w:p>
    <w:p w:rsidR="004E0103" w:rsidRPr="00452996" w:rsidRDefault="004E0103" w:rsidP="0045299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Подпрограмму включены следующие мероприятия: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содержание улично-дорожной сети.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содержание сети уличного освещения.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прочее благоустройство.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- </w:t>
      </w:r>
      <w:r w:rsidRPr="00452996">
        <w:rPr>
          <w:color w:val="000000"/>
          <w:sz w:val="16"/>
          <w:szCs w:val="16"/>
        </w:rPr>
        <w:t>энергосбережение и повышение энергетической эффективности.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– 1 523 467,20 рублей, из них по годам: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 год – 1 329 967,20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 год – 95 600,00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2996">
        <w:rPr>
          <w:rFonts w:ascii="Times New Roman" w:hAnsi="Times New Roman"/>
          <w:sz w:val="16"/>
          <w:szCs w:val="16"/>
        </w:rPr>
        <w:t>2020 год - 97 900,00 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>к паспорту 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numPr>
          <w:ilvl w:val="0"/>
          <w:numId w:val="17"/>
        </w:numPr>
        <w:tabs>
          <w:tab w:val="left" w:pos="5040"/>
          <w:tab w:val="left" w:pos="5220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Паспорт Подпрограммы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 «Защита населения и территории Осиновомысского сельсовета от чрезвычайных ситуаций природного и техногенного характера»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«Защита населения и территории Осиновомысского сельсовета от чрезвычайных ситуаций природного и техногенного характера» (далее по тексту Подпрограмма)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Муниципальная программа Осиновомысского сельсовета «Развитие п. Осиновый Мыс» 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1.Совершенствование системы пожарной безопасности на территории Осиновомысского сельсовета, сокращение материального ущерба при пожарах.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529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Обеспечение надлежащего состояния источников противопожарного водоснабжения.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4. Уход за минерализованными полосами в местах прилегания лесных массивов к населенному пункту.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6. Организация эвакуации граждан из зон возможных стихийных бедствий.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7. Создание условий для противодействия терроризму и экстремизма.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8. Обеспечение безопасности жизни людей на водных объектах.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 Снижение количества чрезвычайных ситуаций на территории МО.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529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Снижение количества пожаров</w:t>
            </w: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3.Сокращение материального ущерба от пожаров.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4. Охват населения обучением поведения при пожарах.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6.Охват населения обучением действиям в случаях возникновения чрезвычайных ситуаций.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7.Охват населения обучением гражданским технологиям противодействия терроризму.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8.Охват населения обучением правилам поведения на водных объектах.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2018-2020 годы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174 482,90 рублей, из них по годам: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год – 152 482,90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 год - 11 000,00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 год - 11 000,00 рублей.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 Основные разделы Подпрограммы</w:t>
      </w:r>
    </w:p>
    <w:p w:rsidR="004E0103" w:rsidRPr="00452996" w:rsidRDefault="004E0103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Поселок Осиновый Мыс расположен на правом берегу реки Чуна, с других 3 сторон территория Осиновомысского сельсовета окружена лесам.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-катастрофического затопления;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-лесных пожаров;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-наводнений и паводков.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Основными нормативно-правовыми актами, определяющими расходные обязательства Осиновомысского сельсовета, являются: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- </w:t>
      </w:r>
      <w:hyperlink r:id="rId22" w:anchor="100" w:tgtFrame="_blank" w:history="1">
        <w:r w:rsidRPr="00452996">
          <w:rPr>
            <w:rFonts w:ascii="Times New Roman" w:hAnsi="Times New Roman" w:cs="Times New Roman"/>
            <w:sz w:val="16"/>
            <w:szCs w:val="16"/>
          </w:rPr>
          <w:t>Федеральный закон от 06.10.2003 г. № 131-ФЗ «Об общих принципах организации местного самоуправления в Российской Федерации"</w:t>
        </w:r>
      </w:hyperlink>
      <w:r w:rsidRPr="00452996">
        <w:rPr>
          <w:rFonts w:ascii="Times New Roman" w:hAnsi="Times New Roman" w:cs="Times New Roman"/>
          <w:sz w:val="16"/>
          <w:szCs w:val="16"/>
        </w:rPr>
        <w:t>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Федеральный закон РФ от 21.12.1994 года № 68 – ФЗ «О защите населения и территорий от чрезвычайных ситуаций природного и техногенного характера».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Федеральный закон от 12.02.1998 года № 28-ФЗ «О гражданской обороне».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Постановление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Подпрограмма ориентирована на все социальные слои граждан МО и, прежде всего, на осуществление обучения населения, по вопросам ГО и способов защиты от ЧС на территории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Осиновомысского сельсовета.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Следует также отметить, что на территории Осиновомысского сельсовета лесные массивы подходят вплотную к п. Осиновый Мыс. При возникновении лесного пожара существует угроза переброски огня на жилые строения и возникновения пожара уже в самом населённом пункте. В населённом пункте имеется 2 пожарных водоёма и река, тем не менее, обеспеченность их противопожарным водоснабжением недостаточна.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Обобщая всё вышесказанное, можно констатировать: обеспечение первичных мер пожарной безопасности в границах Осиновомысского сельсовета является важнейшей задачей органа местного самоуправления.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Осиновомысского сельсовета более эффективно. Необходимость мероприятий по осуществлению </w:t>
      </w:r>
      <w:r w:rsidRPr="00452996">
        <w:rPr>
          <w:rFonts w:ascii="Times New Roman" w:hAnsi="Times New Roman" w:cs="Times New Roman"/>
          <w:sz w:val="16"/>
          <w:szCs w:val="16"/>
        </w:rPr>
        <w:lastRenderedPageBreak/>
        <w:t>антитеррористической деятельности обусловлено возможностью проникновения террористических угроз на территорию Осиновомысского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на территории Осиновомысского сельсовет более эффективно.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Осиновомысского сельсовета является одной из приоритетных задач.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Целью подпрограммы является создание эффективной системы защиты населения и территории Осиновомысского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Подпрограммы должна быть решены следующие задачи: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совершенствование системы пожарной безопасности на территории Осиновомысского сельсовета, сокращение материального ущерба при пожарах;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- </w:t>
      </w:r>
      <w:r w:rsidRPr="00452996">
        <w:rPr>
          <w:rFonts w:ascii="Times New Roman" w:hAnsi="Times New Roman" w:cs="Times New Roman"/>
          <w:spacing w:val="-5"/>
          <w:sz w:val="16"/>
          <w:szCs w:val="16"/>
        </w:rPr>
        <w:t>обеспечение надлежащего состояния источников противопожарного водоснабжения;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уход за минерализованными полосами в местах прилегания лесных массивов к населенному пункту;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организация выполнения мероприятий по гражданской обороне, защите населения от чрезвычайных ситуаций;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предупреждение и ликвидация чрезвычайных ситуаций природного и техногенного характера;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организация эвакуации граждан из зон возможных стихийных бедствий;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обеспечение безопасности жизни людей на водных объектах.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Подпрограммы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Подпрограммы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4E0103" w:rsidRPr="00452996" w:rsidRDefault="004E0103" w:rsidP="0045299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>Контроль за ходом выполнения реализации подпрограммы осуществляет Осиновомысский сельский Совет депутатов, путем проведения мониторинга реализации мероприятий подпрограммы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результате реализации Подпрограммы ожидается: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относительное сокращение материального ущерба от пожаров и других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спасения населения в случае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безопасности жизни людей на водных объектах.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Подпрограмму включены следующие мероприятия: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первичные меры пожарной безопасности;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предупреждение и ликвидация чрезвычайных ситуаций природного и техногенного характера;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обеспечение безопасности на водных объектах;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профилактика терроризма и экстремизма.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– 174 482,90 рублей, из них по годам: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 год – 152 482,90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 год - 11 000,00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2996">
        <w:rPr>
          <w:rFonts w:ascii="Times New Roman" w:hAnsi="Times New Roman"/>
          <w:sz w:val="16"/>
          <w:szCs w:val="16"/>
        </w:rPr>
        <w:t>2020 год - 11 000,00 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>к паспорту 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numPr>
          <w:ilvl w:val="0"/>
          <w:numId w:val="17"/>
        </w:numPr>
        <w:tabs>
          <w:tab w:val="left" w:pos="5040"/>
          <w:tab w:val="left" w:pos="5220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Паспорт Подпрограммы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 «Защита населения и территории Осиновомысского сельсовета от чрезвычайных ситуаций природного и техногенного характера»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муниципальной программы Осиновомысского сельсовета «Развитие п.Осиновый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«Защита населения и территории Осиновомысского сельсовета от чрезвычайных ситуаций природного и техногенного характера» (далее по тексту Подпрограмма)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муниципальной 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Муниципальная программа Осиновомысского сельсовета «Развитие п. Осиновый Мыс» 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1.Совершенствование системы пожарной безопасности на территории Осиновомысского сельсовета, сокращение материального ущерба при пожарах.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529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Обеспечение надлежащего состояния источников противопожарного водоснабжения.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4. Уход за минерализованными полосами в местах прилегания лесных массивов к населенному пункту.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6. Организация эвакуации граждан из зон возможных стихийных бедствий.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7. Создание условий для противодействия терроризму и экстремизма.</w:t>
            </w:r>
          </w:p>
          <w:p w:rsidR="004E0103" w:rsidRPr="00452996" w:rsidRDefault="004E0103" w:rsidP="00452996">
            <w:pPr>
              <w:pStyle w:val="ConsPlusCel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8. Обеспечение безопасности жизни людей на водных объектах.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 Снижение количества чрезвычайных ситуаций на территории МО.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529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Снижение количества пожаров</w:t>
            </w: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3.Сокращение материального ущерба от пожаров.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4. Охват населения обучением поведения при пожарах.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6.Охват населения обучением действиям в случаях возникновения чрезвычайных ситуаций.</w:t>
            </w:r>
          </w:p>
          <w:p w:rsidR="004E0103" w:rsidRPr="00452996" w:rsidRDefault="004E0103" w:rsidP="0045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7.Охват населения обучением гражданским технологиям противодействия терроризму.</w:t>
            </w:r>
          </w:p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8.Охват населения обучением правилам поведения на водных объектах.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2018-2020 годы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174 482,90 рублей, из них по годам: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год – 152 482,90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 год - 11 000,00 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 год - 11 000,00 рублей.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 Основные разделы Подпрограммы</w:t>
      </w:r>
    </w:p>
    <w:p w:rsidR="004E0103" w:rsidRPr="00452996" w:rsidRDefault="004E0103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Поселок Осиновый Мыс расположен на правом берегу реки Чуна, с других 3 сторон территория Осиновомысского сельсовета окружена лесам.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-катастрофического затопления;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-лесных пожаров;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-наводнений и паводков.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Основными нормативно-правовыми актами, определяющими расходные обязательства Осиновомысского сельсовета, являются: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- </w:t>
      </w:r>
      <w:hyperlink r:id="rId23" w:anchor="100" w:tgtFrame="_blank" w:history="1">
        <w:r w:rsidRPr="00452996">
          <w:rPr>
            <w:rFonts w:ascii="Times New Roman" w:hAnsi="Times New Roman" w:cs="Times New Roman"/>
            <w:sz w:val="16"/>
            <w:szCs w:val="16"/>
          </w:rPr>
          <w:t>Федеральный закон от 06.10.2003 г. № 131-ФЗ «Об общих принципах организации местного самоуправления в Российской Федерации"</w:t>
        </w:r>
      </w:hyperlink>
      <w:r w:rsidRPr="00452996">
        <w:rPr>
          <w:rFonts w:ascii="Times New Roman" w:hAnsi="Times New Roman" w:cs="Times New Roman"/>
          <w:sz w:val="16"/>
          <w:szCs w:val="16"/>
        </w:rPr>
        <w:t>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Федеральный закон РФ от 21.12.1994 года № 68 – ФЗ «О защите населения и территорий от чрезвычайных ситуаций природного и техногенного характера».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Федеральный закон от 12.02.1998 года № 28-ФЗ «О гражданской обороне».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Постановление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Подпрограмма ориентирована на все социальные слои граждан МО и, прежде всего, на осуществление обучения населения, по вопросам ГО и способов защиты от ЧС на территории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Осиновомысского сельсовета.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Следует также отметить, что на территории Осиновомысского сельсовета лесные массивы подходят вплотную к п. Осиновый Мыс. При возникновении лесного пожара существует угроза переброски огня на жилые строения и возникновения пожара уже в самом населённом пункте. В населённом пункте имеется 2 пожарных водоёма и река, тем не менее, обеспеченность их противопожарным водоснабжением недостаточна.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lastRenderedPageBreak/>
        <w:t>Обобщая всё вышесказанное, можно констатировать: обеспечение первичных мер пожарной безопасности в границах Осиновомысского сельсовета является важнейшей задачей органа местного самоуправления.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тушения пожаров на территории Осиновомысского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Осиновомысского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на территории Осиновомысского сельсовет более эффективно.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Осиновомысского сельсовета является одной из приоритетных задач.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Целью подпрограммы является создание эффективной системы защиты населения и территории Осиновомысского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В рамках Подпрограммы должна быть решены следующие задачи: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совершенствование системы пожарной безопасности на территории Осиновомысского сельсовета, сокращение материального ущерба при пожарах;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- </w:t>
      </w:r>
      <w:r w:rsidRPr="00452996">
        <w:rPr>
          <w:rFonts w:ascii="Times New Roman" w:hAnsi="Times New Roman" w:cs="Times New Roman"/>
          <w:spacing w:val="-5"/>
          <w:sz w:val="16"/>
          <w:szCs w:val="16"/>
        </w:rPr>
        <w:t>обеспечение надлежащего состояния источников противопожарного водоснабжения;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уход за минерализованными полосами в местах прилегания лесных массивов к населенному пункту;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организация выполнения мероприятий по гражданской обороне, защите населения от чрезвычайных ситуаций;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предупреждение и ликвидация чрезвычайных ситуаций природного и техногенного характера;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организация эвакуации граждан из зон возможных стихийных бедствий;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обеспечение безопасности жизни людей на водных объектах.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Подпрограммы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Подпрограммы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4E0103" w:rsidRPr="00452996" w:rsidRDefault="004E0103" w:rsidP="0045299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>Контроль за ходом выполнения реализации подпрограммы осуществляет Осиновомысский сельский Совет депутатов, путем проведения мониторинга реализации мероприятий подпрограммы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результате реализации Подпрограммы ожидается: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относительное сокращение материального ущерба от пожаров и других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спасения населения в случае чрезвычайных ситуаций природного и техногенного характера.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условий для безопасности жизни людей на водных объектах.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Подпрограмму включены следующие мероприятия: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первичные меры пожарной безопасности;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предупреждение и ликвидация чрезвычайных ситуаций природного и техногенного характера;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обеспечение безопасности на водных объектах;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профилактика терроризма и экстремизма.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– 174 482,90 рублей, из них по годам: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 год – 152 482,90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 год - 11 000,00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2996">
        <w:rPr>
          <w:rFonts w:ascii="Times New Roman" w:hAnsi="Times New Roman"/>
          <w:sz w:val="16"/>
          <w:szCs w:val="16"/>
        </w:rPr>
        <w:t>2020 год - 11 000,00 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>к паспорту муниципальной программы «Развитие п. 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Title"/>
        <w:widowControl/>
        <w:numPr>
          <w:ilvl w:val="0"/>
          <w:numId w:val="17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Паспорт Подпрограммы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«Развитие физической культуры и спорта на территории Осиновомысского сельсовета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муниципальной программы «Развитие п. Осиновый Мыс»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>«Развитие физической культуры и спорта на территории Осиновомысского сельсовета» (далее по тексту Подпрограмма)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Муниципальная программа Осиновомысского сельсовета «Развитие п.Осиновый Мыс» 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Обеспечение развития массовой физической культуры и спорта на территории Осиновомысского сельсовета.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1. Организация и проведение физкультурно-оздоровительных и спортивно-массовых мероприятий для населения поселка;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1.Доля населения, систематически занимающегося физической культурой и спортом к общей численности населения поселка Осиновый Мыс;</w:t>
            </w:r>
          </w:p>
          <w:p w:rsidR="004E0103" w:rsidRPr="00452996" w:rsidRDefault="004E0103" w:rsidP="0045299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2. Увеличение количества массовых спортивных мероприятий.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2018-2020 годы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4 208 692,00 рублей, из них по годам: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год – 1 725 512,00 рублей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 год – 1 241 590,00рублей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 год – 1 241 590,00рублей</w:t>
            </w:r>
          </w:p>
        </w:tc>
      </w:tr>
      <w:tr w:rsidR="004E0103" w:rsidRPr="00452996" w:rsidTr="004E0103">
        <w:tc>
          <w:tcPr>
            <w:tcW w:w="306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подпрограммы</w:t>
            </w:r>
          </w:p>
        </w:tc>
        <w:tc>
          <w:tcPr>
            <w:tcW w:w="6300" w:type="dxa"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 Основные разделы Подпрограммы.</w:t>
      </w:r>
    </w:p>
    <w:p w:rsidR="004E0103" w:rsidRPr="00452996" w:rsidRDefault="004E0103" w:rsidP="004529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подпрограммы.</w:t>
      </w:r>
    </w:p>
    <w:p w:rsidR="004E0103" w:rsidRPr="00452996" w:rsidRDefault="004E0103" w:rsidP="00452996">
      <w:pPr>
        <w:pStyle w:val="11"/>
        <w:spacing w:before="0" w:after="0"/>
        <w:ind w:firstLine="709"/>
        <w:jc w:val="both"/>
        <w:rPr>
          <w:color w:val="000000"/>
          <w:sz w:val="16"/>
          <w:szCs w:val="16"/>
        </w:rPr>
      </w:pPr>
      <w:r w:rsidRPr="00452996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На территории поселка Осиновый Мыс физкультурно-оздоровительную и спортивно-массовую работу с населением обеспечивает инструктор по спорту. На территории поселка Осиновый Мыс имеется тренажерный зал.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Для дальнейшего развития физической культуры и спорта на территории поселка необходимо: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создать условия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мероприятий.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совершенствовать систему проведения физкультурных спортивных мероприятий.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Основной целью Подпрограммы является обеспечение развития массовой физической культуры и спорта на территории Осиновомысского сельсовета</w:t>
      </w:r>
      <w:r w:rsidRPr="00452996">
        <w:rPr>
          <w:rStyle w:val="a8"/>
          <w:b w:val="0"/>
          <w:color w:val="000000"/>
          <w:sz w:val="16"/>
          <w:szCs w:val="16"/>
        </w:rPr>
        <w:t xml:space="preserve">, </w:t>
      </w:r>
      <w:r w:rsidRPr="00452996">
        <w:rPr>
          <w:color w:val="000000"/>
          <w:sz w:val="16"/>
          <w:szCs w:val="16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Задачи Подпрограммы: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организация и проведение физкультурно-оздоровительных и спортивно-массовых мероприятий для населения поселка;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создание материально-технической базы для развития физической культуры и спорта на территории поселения.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Подпрограммы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Подпрограммы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452996">
        <w:rPr>
          <w:sz w:val="16"/>
          <w:szCs w:val="16"/>
        </w:rPr>
        <w:t>Контроль за ходом выполнения реализации подпрограммы осуществляет Осиновомысский сельский Совет депутатов, путем проведения мониторинга реализации мероприятий подпрограммы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результате реализации Подпрограммы ожидается: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разработка комплекса мероприятий развития физической культуры и спорта в поселке;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спорта;</w:t>
      </w:r>
      <w:r w:rsidRPr="00452996">
        <w:rPr>
          <w:rFonts w:ascii="Times New Roman" w:hAnsi="Times New Roman"/>
          <w:sz w:val="16"/>
          <w:szCs w:val="16"/>
        </w:rPr>
        <w:t xml:space="preserve"> 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-увеличение количества массовых спортивных мероприятий;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lastRenderedPageBreak/>
        <w:t>2.6. Мероприятия подпрограммы.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Проведение спортивных и массовых мероприятий;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Содержание инструктора по спорту (оплата труда, начисления на оплату труда);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Информационная поддержка и пропаганда;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Приобретение спортивного инвентаря и оборудования для развития физической культуры и спорта на территории поселения.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4 208 692,00 рублей, из них по годам: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 год – 1 725 512,00 рублей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 год – 1 241 590,00рублей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2996">
        <w:rPr>
          <w:rFonts w:ascii="Times New Roman" w:hAnsi="Times New Roman"/>
          <w:sz w:val="16"/>
          <w:szCs w:val="16"/>
        </w:rPr>
        <w:t>2020 год – 1 241 590,00рублей.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8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 xml:space="preserve">к паспорту муниципальной программы Осиновомысского сельсовета «Развитие п. Осиновый Мыс» </w:t>
      </w:r>
    </w:p>
    <w:p w:rsidR="004E0103" w:rsidRPr="00452996" w:rsidRDefault="004E0103" w:rsidP="0045299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E0103" w:rsidRPr="00452996" w:rsidRDefault="004E0103" w:rsidP="00452996">
      <w:pPr>
        <w:pStyle w:val="ac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ConsPlusTitle"/>
        <w:widowControl/>
        <w:numPr>
          <w:ilvl w:val="0"/>
          <w:numId w:val="18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Паспорт Подпрограммы</w:t>
      </w:r>
    </w:p>
    <w:p w:rsidR="004E0103" w:rsidRPr="00452996" w:rsidRDefault="004E0103" w:rsidP="00452996">
      <w:pPr>
        <w:pStyle w:val="ConsPlusTitle"/>
        <w:widowControl/>
        <w:tabs>
          <w:tab w:val="left" w:pos="5040"/>
          <w:tab w:val="left" w:pos="5220"/>
        </w:tabs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«Коммунальное хозяйство» муниципальной программы Осиновомысского сельсовета «Развитие п. Осиновый Мыс» </w:t>
      </w:r>
    </w:p>
    <w:p w:rsidR="004E0103" w:rsidRPr="00452996" w:rsidRDefault="004E0103" w:rsidP="0045299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«Коммунальное хозяйство» (далее по тексту Подпрограмма)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Наименование</w:t>
            </w:r>
          </w:p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Муниципальная программа Осиновомысского сельсовета «Развитие п. Осиновый Мыс» на 2018-2020 годы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Совершенствование системы водоснабжения, создание комфортных условий проживания населения.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1. Разработка схем водоснабжения и водоотведения;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2.Обеспечение жителей круглогодичным водопроводом.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Целевые индикаторы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Протяженность сетей водоснабжения.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2018-2020 годы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0 000 000,00рублей, из них по годам: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2018год- 0,00рублей.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2019год- 0,00рублей.</w:t>
            </w:r>
          </w:p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2020год- 0,00 рублей.</w:t>
            </w:r>
          </w:p>
        </w:tc>
      </w:tr>
      <w:tr w:rsidR="004E0103" w:rsidRPr="00452996" w:rsidTr="004E01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03" w:rsidRPr="00452996" w:rsidRDefault="004E0103" w:rsidP="0045299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 Основные разделы Подпрограммы.</w:t>
      </w:r>
    </w:p>
    <w:p w:rsidR="004E0103" w:rsidRPr="00452996" w:rsidRDefault="004E0103" w:rsidP="00452996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2.1. Постановка общепоселковой проблемы и обоснование необходимости разработки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На территории Осиновомысского сельсовета 50% жителей пользуются привозной водой. На сегодняшний день стоимость 1 бочки (200 литров) воды составляет около 85 рублей, что сильно влияет на бюджет каждой семьи, тем более в летний период. Повышение уровня водоснабжения жителей пос.Осиновый Мыс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4E0103" w:rsidRPr="00452996" w:rsidRDefault="004E0103" w:rsidP="00452996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Задачи Подпрограммы: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1. Обеспечение жителей круглогодичным водопроводом, за счет строительства объектов водоснабжения.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Сроки реализации Подпрограммы - 2018 – 2020 годы.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2.3. Механизм реализации Подпрограммы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2.4. Управление Подпрограммой и контроль за ходом выполнения Подпрограммы.</w:t>
      </w:r>
    </w:p>
    <w:p w:rsidR="004E0103" w:rsidRPr="00452996" w:rsidRDefault="004E0103" w:rsidP="0045299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>Контроль за ходом выполнения реализации подпрограммы осуществляет Осиновомысский сельский Совет депутатов, путем проведения мониторинга реализации мероприятий подпрограммы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52996">
        <w:rPr>
          <w:b/>
          <w:sz w:val="16"/>
          <w:szCs w:val="16"/>
        </w:rPr>
        <w:t>2.5. Оценка социально-экономической эффективности</w:t>
      </w:r>
      <w:r w:rsidRPr="00452996">
        <w:rPr>
          <w:sz w:val="16"/>
          <w:szCs w:val="16"/>
        </w:rPr>
        <w:t>.</w:t>
      </w:r>
    </w:p>
    <w:p w:rsidR="004E0103" w:rsidRPr="00452996" w:rsidRDefault="004E0103" w:rsidP="00452996">
      <w:pPr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lastRenderedPageBreak/>
        <w:t>В результате реализации Подпрограммы ожидается: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- формирование и обеспечение комфортной и благоприятной среды для проживания населения.</w:t>
      </w:r>
    </w:p>
    <w:p w:rsidR="004E0103" w:rsidRPr="00452996" w:rsidRDefault="004E0103" w:rsidP="0045299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299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В Подпрограмму включены следующие мероприятия: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- строительство и ремонт сетей водоснабжения.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0103" w:rsidRPr="00452996" w:rsidRDefault="004E0103" w:rsidP="004529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5299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0103" w:rsidRPr="00452996" w:rsidRDefault="004E0103" w:rsidP="0045299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0 000 000,00рублей, из них по годам: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2018год- 0,00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2019год- 0,00 рублей.</w:t>
      </w:r>
    </w:p>
    <w:p w:rsidR="004E0103" w:rsidRPr="00452996" w:rsidRDefault="004E0103" w:rsidP="00452996">
      <w:pPr>
        <w:pStyle w:val="ConsPlusCell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2020год- 0,00 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№9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>к отдельным мероприятиям в рамках муниципальной программы Осиновомысского сельсовета «Развитие п. Осиновый Мыс»</w:t>
      </w:r>
    </w:p>
    <w:p w:rsidR="004E0103" w:rsidRPr="00452996" w:rsidRDefault="004E0103" w:rsidP="00452996">
      <w:pPr>
        <w:pStyle w:val="ac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numPr>
          <w:ilvl w:val="0"/>
          <w:numId w:val="19"/>
        </w:numPr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Отдельные мероприятия в рамках муниципальной программы Осиновомысского сельсовета «Развитие п. Осиновый Мыс»</w:t>
      </w:r>
    </w:p>
    <w:p w:rsidR="004E0103" w:rsidRPr="00452996" w:rsidRDefault="004E0103" w:rsidP="00452996">
      <w:pPr>
        <w:pStyle w:val="ac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5112"/>
      </w:tblGrid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в зданиях муниципальной собственности администрации Осиновомысского сельсовета 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Муниципальный заказчик-координатор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Администрация Осиновомысского сельсовета Богучанского района Красноярского края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Администрация Осиновомысского сельсовета Богучанского района Красноярского края</w:t>
            </w:r>
          </w:p>
        </w:tc>
      </w:tr>
      <w:tr w:rsidR="004E0103" w:rsidRPr="00452996" w:rsidTr="004E0103">
        <w:trPr>
          <w:trHeight w:val="1158"/>
        </w:trPr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Цели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Сокращение бюджетных расходов на обеспечение энергетическими ресурсами.</w:t>
            </w:r>
          </w:p>
        </w:tc>
      </w:tr>
      <w:tr w:rsidR="004E0103" w:rsidRPr="00452996" w:rsidTr="004E0103">
        <w:trPr>
          <w:trHeight w:val="1745"/>
        </w:trPr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Задачи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 теплоотражающих экранов за радиаторами отопления;</w:t>
            </w:r>
          </w:p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промывка системы отопления;</w:t>
            </w:r>
          </w:p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 теплоотражающих экранов на окна;</w:t>
            </w:r>
          </w:p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установка,замена энергосберегающих ламп.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Сроки реализации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2018 -2020годы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Экономия электрической энергии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Общий объем финансирования за счет средств местного бюджета – 1 000,00 рублей, из них по годам:</w:t>
            </w:r>
          </w:p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2018 год – 1 000,00 рублей;</w:t>
            </w:r>
          </w:p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2019 год – 0,000 рублей;</w:t>
            </w:r>
          </w:p>
          <w:p w:rsidR="004E0103" w:rsidRPr="00452996" w:rsidRDefault="004E0103" w:rsidP="0045299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2020 год – 0,000 рублей.</w:t>
            </w:r>
          </w:p>
        </w:tc>
      </w:tr>
      <w:tr w:rsidR="004E0103" w:rsidRPr="00452996" w:rsidTr="004E0103">
        <w:tc>
          <w:tcPr>
            <w:tcW w:w="4458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Контроль исполнения мероприятий</w:t>
            </w:r>
          </w:p>
        </w:tc>
        <w:tc>
          <w:tcPr>
            <w:tcW w:w="5113" w:type="dxa"/>
          </w:tcPr>
          <w:p w:rsidR="004E0103" w:rsidRPr="00452996" w:rsidRDefault="004E0103" w:rsidP="004529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Осиновомысский сельский Совет депутатов</w:t>
            </w:r>
          </w:p>
        </w:tc>
      </w:tr>
    </w:tbl>
    <w:p w:rsidR="004E0103" w:rsidRPr="00452996" w:rsidRDefault="004E0103" w:rsidP="00452996">
      <w:pPr>
        <w:pStyle w:val="ac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 Основные разделы.</w:t>
      </w: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2.1. Постановка проблемы.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Здание администрации Осиновомысского сельсовета было построено и введено в эксплуатацию в 1966 году, капитальный ремонт не проводился в связи с нехваткой бюджетных средств.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Здание администрации построено из деревянного бруса. Стены в здании администрации продуваются и промерзают, трещины в венцах, частичное поражение гнилью, в здании в холодное время года холодно, приходится включать обогреватели, что приводит к увеличению потребления неэффективного использования электроэнергии.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2.2. Основная цель, задачи, этапы и сроки выполнения мероприятий, целевые индикаторы.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Целями мероприятий является: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сокращение бюджетных расходов на обеспечение энергетическими ресурсами, при эффективном использовании энергетических ресурсов.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Задачи мероприятий: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установка теплоотражающих экранов за радиаторами отопления;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промывка системы отопления;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установка теплоотражающих экранов на окна;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- установка, замена энергосберегающих ламп.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2.2.3. Срок реализации мероприятий 2018-2020 годы.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2.2.4. Целевые показатели мероприятий приведены в приложении № 2 к настоящей программе.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Сроки реализации мероприятия - 2018 – 2020 годы.</w:t>
      </w: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Целевые индикаторы отражены в приложении №1 к данному приложению.</w:t>
      </w: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2.3. Механизм реализации мероприятий</w:t>
      </w:r>
      <w:r w:rsidRPr="00452996">
        <w:rPr>
          <w:rFonts w:ascii="Times New Roman" w:hAnsi="Times New Roman"/>
          <w:sz w:val="16"/>
          <w:szCs w:val="16"/>
        </w:rPr>
        <w:t>.</w:t>
      </w:r>
    </w:p>
    <w:p w:rsidR="004E0103" w:rsidRPr="00452996" w:rsidRDefault="004E0103" w:rsidP="00452996">
      <w:pPr>
        <w:pStyle w:val="ac"/>
        <w:ind w:firstLine="567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 xml:space="preserve">Источником финансирования мероприятий является бюджет сельсовета. Главным распорядителем бюджетных средств является Администрация Осиновомысского сельсовета. </w:t>
      </w:r>
    </w:p>
    <w:p w:rsidR="004E0103" w:rsidRPr="00452996" w:rsidRDefault="004E0103" w:rsidP="00452996">
      <w:pPr>
        <w:pStyle w:val="ac"/>
        <w:ind w:firstLine="567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lastRenderedPageBreak/>
        <w:t>Финансирование мероприятий, предусмотренных мероприятий,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E0103" w:rsidRPr="00452996" w:rsidRDefault="004E0103" w:rsidP="00452996">
      <w:pPr>
        <w:pStyle w:val="ac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2.4.Управление мероприятиями и контроль за ходом выполнения мероприятий.</w:t>
      </w:r>
    </w:p>
    <w:p w:rsidR="004E0103" w:rsidRPr="00452996" w:rsidRDefault="004E0103" w:rsidP="0045299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>Контроль за ходом выполнения реализации мероприятий осуществляет Осиновомысский сельский Совет депутатов, путем проведения мониторинга реализации мероприятий и оценки достигнутых результатов, а также утверждением отчета об ее исполнении.</w:t>
      </w:r>
    </w:p>
    <w:p w:rsidR="004E0103" w:rsidRPr="00452996" w:rsidRDefault="004E0103" w:rsidP="0045299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Администрация Осиновомысского сельсовета, ответственная за реализацию мероприятий, организует ведение отчетности по реализации утвержденныхмероприятий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4E0103" w:rsidRPr="00452996" w:rsidRDefault="004E0103" w:rsidP="00452996">
      <w:pPr>
        <w:pStyle w:val="ac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2.5. Оценка социально-экономической эффективности.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результате реализации мероприятий ожидается: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Ожидаемые конечные результаты мероприятий снижение объемов потребления энергоресурсов и эффективное их использования на 6%.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2.6. Мероприятия.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программу включены следующие мероприятия:</w:t>
      </w:r>
    </w:p>
    <w:tbl>
      <w:tblPr>
        <w:tblW w:w="149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58"/>
      </w:tblGrid>
      <w:tr w:rsidR="004E0103" w:rsidRPr="00452996" w:rsidTr="004E0103">
        <w:trPr>
          <w:cantSplit/>
          <w:trHeight w:val="1482"/>
        </w:trPr>
        <w:tc>
          <w:tcPr>
            <w:tcW w:w="14958" w:type="dxa"/>
          </w:tcPr>
          <w:p w:rsidR="004E0103" w:rsidRPr="00452996" w:rsidRDefault="004E0103" w:rsidP="00452996">
            <w:pPr>
              <w:pStyle w:val="ac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 теплоотражающих экранов за радиаторами отопления;</w:t>
            </w:r>
          </w:p>
          <w:p w:rsidR="004E0103" w:rsidRPr="00452996" w:rsidRDefault="004E0103" w:rsidP="00452996">
            <w:pPr>
              <w:pStyle w:val="ac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промывка системы отопления;</w:t>
            </w:r>
          </w:p>
          <w:p w:rsidR="004E0103" w:rsidRPr="00452996" w:rsidRDefault="004E0103" w:rsidP="00452996">
            <w:pPr>
              <w:pStyle w:val="ac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 теплоотражающих экранов на окна;</w:t>
            </w:r>
          </w:p>
          <w:p w:rsidR="004E0103" w:rsidRPr="00452996" w:rsidRDefault="004E0103" w:rsidP="00452996">
            <w:pPr>
              <w:pStyle w:val="ac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996">
              <w:rPr>
                <w:rFonts w:ascii="Times New Roman" w:hAnsi="Times New Roman"/>
                <w:sz w:val="16"/>
                <w:szCs w:val="16"/>
              </w:rPr>
              <w:t>- установка, замена энергосберегающих ламп.</w:t>
            </w:r>
          </w:p>
        </w:tc>
      </w:tr>
    </w:tbl>
    <w:p w:rsidR="004E0103" w:rsidRPr="00452996" w:rsidRDefault="004E0103" w:rsidP="00452996">
      <w:pPr>
        <w:pStyle w:val="ac"/>
        <w:jc w:val="both"/>
        <w:rPr>
          <w:rFonts w:ascii="Times New Roman" w:hAnsi="Times New Roman"/>
          <w:sz w:val="16"/>
          <w:szCs w:val="16"/>
        </w:rPr>
      </w:pPr>
    </w:p>
    <w:p w:rsidR="004E0103" w:rsidRPr="00452996" w:rsidRDefault="004E0103" w:rsidP="00452996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452996">
        <w:rPr>
          <w:rFonts w:ascii="Times New Roman" w:hAnsi="Times New Roman"/>
          <w:b/>
          <w:sz w:val="16"/>
          <w:szCs w:val="16"/>
        </w:rPr>
        <w:t>2.7.Обоснование финансовых, материальных и трудовых затрат (ресурсное обеспечение) с указанием источников финансирования.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Реализация мероприятий осуществляется за счет средств местного бюджета.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В соответствии с бюджетом принимаемых расходных обязательств общий объем финансирования программы из всех источников предусматривается в размере 1 000,00 рублей, из них по годам: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2018 год – 1 000,00 рублей;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2019 год – 0,000 рублей;</w:t>
      </w:r>
    </w:p>
    <w:p w:rsidR="004E0103" w:rsidRPr="00452996" w:rsidRDefault="004E0103" w:rsidP="00452996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  <w:r w:rsidRPr="00452996">
        <w:rPr>
          <w:rFonts w:ascii="Times New Roman" w:hAnsi="Times New Roman"/>
          <w:sz w:val="16"/>
          <w:szCs w:val="16"/>
        </w:rPr>
        <w:t>2020 год – 0,000 рублей.</w:t>
      </w:r>
    </w:p>
    <w:p w:rsidR="004E0103" w:rsidRPr="00452996" w:rsidRDefault="004E0103" w:rsidP="00452996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452996">
        <w:rPr>
          <w:rFonts w:ascii="Times New Roman" w:hAnsi="Times New Roman" w:cs="Times New Roman"/>
          <w:sz w:val="16"/>
          <w:szCs w:val="16"/>
        </w:rPr>
        <w:t>Приложение № 10</w:t>
      </w:r>
    </w:p>
    <w:p w:rsidR="004E0103" w:rsidRPr="00452996" w:rsidRDefault="004E0103" w:rsidP="0045299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452996">
        <w:rPr>
          <w:sz w:val="16"/>
          <w:szCs w:val="16"/>
        </w:rPr>
        <w:t xml:space="preserve">к паспорту муниципальной программы Осиновомысского сельсовета «Развитие п.Осиновый Мыс» </w:t>
      </w:r>
    </w:p>
    <w:p w:rsidR="004E0103" w:rsidRPr="00452996" w:rsidRDefault="004E0103" w:rsidP="00452996">
      <w:pPr>
        <w:autoSpaceDE w:val="0"/>
        <w:autoSpaceDN w:val="0"/>
        <w:adjustRightInd w:val="0"/>
        <w:rPr>
          <w:sz w:val="16"/>
          <w:szCs w:val="16"/>
        </w:rPr>
      </w:pPr>
    </w:p>
    <w:p w:rsidR="004E0103" w:rsidRPr="00452996" w:rsidRDefault="004E0103" w:rsidP="00452996">
      <w:pPr>
        <w:rPr>
          <w:sz w:val="16"/>
          <w:szCs w:val="16"/>
        </w:rPr>
      </w:pPr>
    </w:p>
    <w:p w:rsidR="004E0103" w:rsidRPr="00452996" w:rsidRDefault="004E0103" w:rsidP="00452996">
      <w:pPr>
        <w:rPr>
          <w:sz w:val="16"/>
          <w:szCs w:val="16"/>
        </w:rPr>
      </w:pPr>
    </w:p>
    <w:p w:rsidR="004E0103" w:rsidRPr="00452996" w:rsidRDefault="004E0103" w:rsidP="0045299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52996">
        <w:rPr>
          <w:sz w:val="16"/>
          <w:szCs w:val="16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программы.</w:t>
      </w:r>
    </w:p>
    <w:p w:rsidR="004E0103" w:rsidRPr="00452996" w:rsidRDefault="004E0103" w:rsidP="0045299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19"/>
        <w:gridCol w:w="4381"/>
        <w:gridCol w:w="2127"/>
      </w:tblGrid>
      <w:tr w:rsidR="004E0103" w:rsidRPr="00452996" w:rsidTr="004E0103">
        <w:tc>
          <w:tcPr>
            <w:tcW w:w="646" w:type="dxa"/>
            <w:vAlign w:val="center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19" w:type="dxa"/>
            <w:vAlign w:val="center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Наименование нормативного правового акта Богучанского района</w:t>
            </w:r>
          </w:p>
        </w:tc>
        <w:tc>
          <w:tcPr>
            <w:tcW w:w="4381" w:type="dxa"/>
            <w:vAlign w:val="center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Предмет регулирования, основное содержание</w:t>
            </w:r>
          </w:p>
        </w:tc>
        <w:tc>
          <w:tcPr>
            <w:tcW w:w="2127" w:type="dxa"/>
            <w:vAlign w:val="center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Срок принятия (год, квартал)</w:t>
            </w:r>
          </w:p>
        </w:tc>
      </w:tr>
      <w:tr w:rsidR="004E0103" w:rsidRPr="00452996" w:rsidTr="004E0103">
        <w:tc>
          <w:tcPr>
            <w:tcW w:w="646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19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65 </w:t>
            </w:r>
          </w:p>
        </w:tc>
        <w:tc>
          <w:tcPr>
            <w:tcW w:w="4381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принятия решений о разработке муниципальных программ Осиновомысского сельсовета, их формировании и реализации</w:t>
            </w:r>
          </w:p>
        </w:tc>
        <w:tc>
          <w:tcPr>
            <w:tcW w:w="2127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29.07.2013г.</w:t>
            </w:r>
          </w:p>
        </w:tc>
      </w:tr>
      <w:tr w:rsidR="004E0103" w:rsidRPr="00452996" w:rsidTr="004E0103">
        <w:tc>
          <w:tcPr>
            <w:tcW w:w="646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9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Постановление № 59</w:t>
            </w:r>
          </w:p>
        </w:tc>
        <w:tc>
          <w:tcPr>
            <w:tcW w:w="4381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Об организации работы по переходу на программный бюджет</w:t>
            </w:r>
          </w:p>
        </w:tc>
        <w:tc>
          <w:tcPr>
            <w:tcW w:w="2127" w:type="dxa"/>
          </w:tcPr>
          <w:p w:rsidR="004E0103" w:rsidRPr="00452996" w:rsidRDefault="004E0103" w:rsidP="004529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52996">
              <w:rPr>
                <w:rFonts w:ascii="Times New Roman" w:hAnsi="Times New Roman" w:cs="Times New Roman"/>
                <w:sz w:val="16"/>
                <w:szCs w:val="16"/>
              </w:rPr>
              <w:t>26.06.2013г.</w:t>
            </w:r>
          </w:p>
        </w:tc>
      </w:tr>
    </w:tbl>
    <w:p w:rsidR="004E0103" w:rsidRPr="00452996" w:rsidRDefault="004E0103" w:rsidP="0045299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4E0103" w:rsidRPr="00452996" w:rsidRDefault="004E0103" w:rsidP="00452996">
      <w:pPr>
        <w:rPr>
          <w:sz w:val="16"/>
          <w:szCs w:val="16"/>
        </w:rPr>
      </w:pPr>
    </w:p>
    <w:p w:rsidR="004E0103" w:rsidRPr="00452996" w:rsidRDefault="004E0103" w:rsidP="004529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452996" w:rsidRPr="00452996" w:rsidTr="00825DA3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96" w:rsidRPr="00452996" w:rsidRDefault="00452996" w:rsidP="00452996">
            <w:pPr>
              <w:rPr>
                <w:sz w:val="16"/>
                <w:szCs w:val="16"/>
              </w:rPr>
            </w:pPr>
          </w:p>
          <w:p w:rsidR="00452996" w:rsidRPr="00452996" w:rsidRDefault="00452996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Наш адрес: 663457</w:t>
            </w:r>
          </w:p>
          <w:p w:rsidR="00452996" w:rsidRPr="00452996" w:rsidRDefault="00452996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96" w:rsidRPr="00452996" w:rsidRDefault="00452996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96" w:rsidRPr="00452996" w:rsidRDefault="00452996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96" w:rsidRPr="00452996" w:rsidRDefault="00452996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 xml:space="preserve">Ответственный </w:t>
            </w:r>
          </w:p>
          <w:p w:rsidR="00452996" w:rsidRPr="00452996" w:rsidRDefault="00452996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за выпуск</w:t>
            </w:r>
          </w:p>
          <w:p w:rsidR="00452996" w:rsidRPr="00452996" w:rsidRDefault="00452996" w:rsidP="00452996">
            <w:pPr>
              <w:jc w:val="both"/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96" w:rsidRPr="00452996" w:rsidRDefault="00452996" w:rsidP="00452996">
            <w:pPr>
              <w:rPr>
                <w:sz w:val="16"/>
                <w:szCs w:val="16"/>
              </w:rPr>
            </w:pPr>
            <w:r w:rsidRPr="00452996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452996" w:rsidRDefault="00FB5BE4" w:rsidP="00452996">
      <w:pPr>
        <w:ind w:firstLine="708"/>
        <w:rPr>
          <w:sz w:val="16"/>
          <w:szCs w:val="16"/>
        </w:rPr>
      </w:pPr>
    </w:p>
    <w:p w:rsidR="00452996" w:rsidRPr="00452996" w:rsidRDefault="00452996">
      <w:pPr>
        <w:ind w:firstLine="708"/>
        <w:rPr>
          <w:sz w:val="16"/>
          <w:szCs w:val="16"/>
        </w:rPr>
      </w:pPr>
    </w:p>
    <w:sectPr w:rsidR="00452996" w:rsidRPr="00452996" w:rsidSect="004529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E4" w:rsidRDefault="000E64E4" w:rsidP="00446AB4">
      <w:r>
        <w:separator/>
      </w:r>
    </w:p>
  </w:endnote>
  <w:endnote w:type="continuationSeparator" w:id="1">
    <w:p w:rsidR="000E64E4" w:rsidRDefault="000E64E4" w:rsidP="0044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E4" w:rsidRDefault="000E64E4" w:rsidP="00446AB4">
      <w:r>
        <w:separator/>
      </w:r>
    </w:p>
  </w:footnote>
  <w:footnote w:type="continuationSeparator" w:id="1">
    <w:p w:rsidR="000E64E4" w:rsidRDefault="000E64E4" w:rsidP="00446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9B2656"/>
    <w:multiLevelType w:val="hybridMultilevel"/>
    <w:tmpl w:val="D18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5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>
    <w:nsid w:val="4F9A195B"/>
    <w:multiLevelType w:val="hybridMultilevel"/>
    <w:tmpl w:val="0CEA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91049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2052E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2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E64E4"/>
    <w:rsid w:val="00200526"/>
    <w:rsid w:val="00236F1D"/>
    <w:rsid w:val="003A4C65"/>
    <w:rsid w:val="00433CC7"/>
    <w:rsid w:val="00446AB4"/>
    <w:rsid w:val="00452996"/>
    <w:rsid w:val="00491476"/>
    <w:rsid w:val="004A3237"/>
    <w:rsid w:val="004E0103"/>
    <w:rsid w:val="00503F7C"/>
    <w:rsid w:val="00584298"/>
    <w:rsid w:val="0059235A"/>
    <w:rsid w:val="005E33AA"/>
    <w:rsid w:val="006515EB"/>
    <w:rsid w:val="006669A6"/>
    <w:rsid w:val="006A661D"/>
    <w:rsid w:val="0070129E"/>
    <w:rsid w:val="00726670"/>
    <w:rsid w:val="00726BA3"/>
    <w:rsid w:val="007708AB"/>
    <w:rsid w:val="007E19A0"/>
    <w:rsid w:val="0081598A"/>
    <w:rsid w:val="008B1BAC"/>
    <w:rsid w:val="008E4BE6"/>
    <w:rsid w:val="00917CF4"/>
    <w:rsid w:val="00950FC7"/>
    <w:rsid w:val="0099346E"/>
    <w:rsid w:val="009A7E11"/>
    <w:rsid w:val="00A0728E"/>
    <w:rsid w:val="00A24191"/>
    <w:rsid w:val="00A261A1"/>
    <w:rsid w:val="00A56368"/>
    <w:rsid w:val="00AE081C"/>
    <w:rsid w:val="00AF0FD0"/>
    <w:rsid w:val="00B02E68"/>
    <w:rsid w:val="00B2590F"/>
    <w:rsid w:val="00B903A9"/>
    <w:rsid w:val="00C0068F"/>
    <w:rsid w:val="00C2601F"/>
    <w:rsid w:val="00CD39DA"/>
    <w:rsid w:val="00D41DAC"/>
    <w:rsid w:val="00EA32E3"/>
    <w:rsid w:val="00ED5C2C"/>
    <w:rsid w:val="00EF4280"/>
    <w:rsid w:val="00F46B19"/>
    <w:rsid w:val="00F67BFD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99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customStyle="1" w:styleId="af2">
    <w:name w:val="Стиль"/>
    <w:rsid w:val="00993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01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4E0103"/>
    <w:pPr>
      <w:spacing w:before="150" w:after="150"/>
    </w:pPr>
  </w:style>
  <w:style w:type="paragraph" w:customStyle="1" w:styleId="ConsTitle">
    <w:name w:val="ConsTitle"/>
    <w:rsid w:val="004E0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01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0103"/>
    <w:rPr>
      <w:rFonts w:ascii="Calibri" w:eastAsia="Calibri" w:hAnsi="Calibri" w:cs="Times New Roman"/>
      <w:sz w:val="16"/>
      <w:szCs w:val="16"/>
    </w:rPr>
  </w:style>
  <w:style w:type="character" w:customStyle="1" w:styleId="ad">
    <w:name w:val="Без интервала Знак"/>
    <w:link w:val="ac"/>
    <w:uiPriority w:val="99"/>
    <w:locked/>
    <w:rsid w:val="004E01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8AD4F3FD2BCF3306FA246E5DD97AED9323FDF6A8274270DBAB9B8DH8W6D" TargetMode="External"/><Relationship Id="rId18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D4F3FD2BCF3306FA246E5DD97AED9323FDF6A8274270DBAB9B8DH8W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D4F3FD2BCF3306FA246E5DD97AED9320FCF5AD2A1227D9FACE8383A8HFW0D" TargetMode="External"/><Relationship Id="rId17" Type="http://schemas.openxmlformats.org/officeDocument/2006/relationships/hyperlink" Target="consultantplus://offline/ref=8AD4F3FD2BCF3306FA246E5DD97AED9323FDF6A8274270DBAB9B8DH8W6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D4F3FD2BCF3306FA246E5DD97AED9320FCF5AD2A1227D9FACE8383A8HFW0D" TargetMode="External"/><Relationship Id="rId20" Type="http://schemas.openxmlformats.org/officeDocument/2006/relationships/hyperlink" Target="consultantplus://offline/ref=8AD4F3FD2BCF3306FA246E5DD97AED9320FCF5AD2A1227D9FACE8383A8HFW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4F3FD2BCF3306FA246E5DD97AED9320FCF5AD2A1227D9FACE8383A8HFW0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D4F3FD2BCF3306FA246E5DD97AED9320FCF5AD2A1227D9FACE8383A8HFW0D" TargetMode="External"/><Relationship Id="rId23" Type="http://schemas.openxmlformats.org/officeDocument/2006/relationships/hyperlink" Target="http://base.garant.ru/186367/1/" TargetMode="External"/><Relationship Id="rId10" Type="http://schemas.openxmlformats.org/officeDocument/2006/relationships/hyperlink" Target="consultantplus://offline/ref=8AD4F3FD2BCF3306FA246E5DD97AED9320FCF5AD2A1227D9FACE8383A8HFW0D" TargetMode="External"/><Relationship Id="rId19" Type="http://schemas.openxmlformats.org/officeDocument/2006/relationships/hyperlink" Target="consultantplus://offline/ref=8AD4F3FD2BCF3306FA246E5DD97AED9320FCF5AD2A1227D9FACE8383A8HFW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E07FFC062C33EC447FCBBF254A29F88C603B0F03EA0EC590C75DF0432B5737F9484611BD70A74462E28g8S3C" TargetMode="External"/><Relationship Id="rId14" Type="http://schemas.openxmlformats.org/officeDocument/2006/relationships/hyperlink" Target="consultantplus://offline/ref=8AD4F3FD2BCF3306FA246E5DD97AED9320FCF5AD2A1227D9FACE8383A8HFW0D" TargetMode="External"/><Relationship Id="rId22" Type="http://schemas.openxmlformats.org/officeDocument/2006/relationships/hyperlink" Target="http://base.garant.ru/18636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F658-5C15-4A27-A17E-B125B612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26644</Words>
  <Characters>151876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2018-10-11T07:56:00Z</cp:lastPrinted>
  <dcterms:created xsi:type="dcterms:W3CDTF">2018-08-21T07:54:00Z</dcterms:created>
  <dcterms:modified xsi:type="dcterms:W3CDTF">2018-10-11T08:03:00Z</dcterms:modified>
</cp:coreProperties>
</file>