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BA3C94">
        <w:rPr>
          <w:b/>
          <w:sz w:val="48"/>
          <w:szCs w:val="48"/>
          <w:u w:val="single"/>
        </w:rPr>
        <w:t>22</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BA3C94">
        <w:rPr>
          <w:b/>
          <w:sz w:val="48"/>
          <w:szCs w:val="48"/>
        </w:rPr>
        <w:t>2</w:t>
      </w:r>
      <w:r w:rsidR="006E4A0B">
        <w:rPr>
          <w:b/>
          <w:sz w:val="48"/>
          <w:szCs w:val="48"/>
        </w:rPr>
        <w:t>9</w:t>
      </w:r>
      <w:r w:rsidR="0081328C">
        <w:rPr>
          <w:b/>
          <w:sz w:val="48"/>
          <w:szCs w:val="48"/>
        </w:rPr>
        <w:t>.</w:t>
      </w:r>
      <w:r w:rsidR="00BA3C94">
        <w:rPr>
          <w:b/>
          <w:sz w:val="48"/>
          <w:szCs w:val="48"/>
        </w:rPr>
        <w:t>11</w:t>
      </w:r>
      <w:r w:rsidRPr="00B02E68">
        <w:rPr>
          <w:b/>
          <w:sz w:val="48"/>
          <w:szCs w:val="48"/>
        </w:rPr>
        <w:t>.201</w:t>
      </w:r>
      <w:r w:rsidR="00000819">
        <w:rPr>
          <w:b/>
          <w:sz w:val="48"/>
          <w:szCs w:val="48"/>
        </w:rPr>
        <w:t>9</w:t>
      </w:r>
    </w:p>
    <w:p w:rsidR="007708AB" w:rsidRDefault="007708AB" w:rsidP="007708AB">
      <w:pPr>
        <w:jc w:val="center"/>
        <w:rPr>
          <w:sz w:val="28"/>
        </w:rPr>
      </w:pPr>
    </w:p>
    <w:p w:rsidR="004950F3" w:rsidRDefault="004950F3" w:rsidP="007708AB">
      <w:pPr>
        <w:jc w:val="center"/>
        <w:rPr>
          <w:sz w:val="28"/>
        </w:rPr>
      </w:pPr>
    </w:p>
    <w:p w:rsidR="004950F3" w:rsidRDefault="004950F3" w:rsidP="007708AB">
      <w:pPr>
        <w:jc w:val="center"/>
        <w:rPr>
          <w:sz w:val="28"/>
        </w:rPr>
      </w:pPr>
    </w:p>
    <w:p w:rsidR="004950F3" w:rsidRDefault="004950F3" w:rsidP="007708AB">
      <w:pPr>
        <w:jc w:val="center"/>
        <w:rPr>
          <w:sz w:val="28"/>
        </w:rPr>
      </w:pPr>
    </w:p>
    <w:p w:rsidR="004950F3" w:rsidRDefault="004950F3" w:rsidP="007708AB">
      <w:pPr>
        <w:jc w:val="center"/>
        <w:rPr>
          <w:sz w:val="28"/>
        </w:rPr>
      </w:pPr>
    </w:p>
    <w:p w:rsidR="00B3322A" w:rsidRPr="00B3322A" w:rsidRDefault="00B3322A" w:rsidP="00765F40">
      <w:pPr>
        <w:pStyle w:val="ConsPlusNormal"/>
        <w:ind w:firstLine="0"/>
        <w:rPr>
          <w:rFonts w:ascii="Times New Roman" w:hAnsi="Times New Roman" w:cs="Times New Roman"/>
        </w:rPr>
      </w:pPr>
    </w:p>
    <w:p w:rsidR="006E4A0B" w:rsidRDefault="006E4A0B" w:rsidP="009A7E11">
      <w:pPr>
        <w:pStyle w:val="a6"/>
        <w:spacing w:before="29" w:beforeAutospacing="0" w:after="0" w:afterAutospacing="0"/>
        <w:jc w:val="center"/>
        <w:rPr>
          <w:sz w:val="16"/>
          <w:szCs w:val="16"/>
        </w:rPr>
      </w:pPr>
    </w:p>
    <w:p w:rsidR="004950F3" w:rsidRPr="004950F3" w:rsidRDefault="004950F3" w:rsidP="004950F3">
      <w:pPr>
        <w:pStyle w:val="a3"/>
        <w:rPr>
          <w:bCs/>
          <w:kern w:val="32"/>
          <w:sz w:val="24"/>
          <w:szCs w:val="24"/>
        </w:rPr>
      </w:pPr>
      <w:r w:rsidRPr="004950F3">
        <w:rPr>
          <w:bCs/>
          <w:kern w:val="32"/>
          <w:sz w:val="24"/>
          <w:szCs w:val="24"/>
        </w:rPr>
        <w:t>КРАСНОЯРСКИЙ КРАЙ</w:t>
      </w:r>
    </w:p>
    <w:p w:rsidR="004950F3" w:rsidRPr="004950F3" w:rsidRDefault="004950F3" w:rsidP="004950F3">
      <w:pPr>
        <w:pStyle w:val="a3"/>
        <w:rPr>
          <w:bCs/>
          <w:kern w:val="32"/>
          <w:sz w:val="24"/>
          <w:szCs w:val="24"/>
        </w:rPr>
      </w:pPr>
      <w:r w:rsidRPr="004950F3">
        <w:rPr>
          <w:bCs/>
          <w:kern w:val="32"/>
          <w:sz w:val="24"/>
          <w:szCs w:val="24"/>
        </w:rPr>
        <w:t>ОСИНОВОМЫССКИЙ СЕЛЬСОВЕТ БОГУЧАНСКОГО РАЙОНА</w:t>
      </w:r>
    </w:p>
    <w:p w:rsidR="004950F3" w:rsidRPr="004950F3" w:rsidRDefault="004950F3" w:rsidP="004950F3">
      <w:pPr>
        <w:pStyle w:val="a3"/>
        <w:rPr>
          <w:bCs/>
          <w:kern w:val="32"/>
          <w:sz w:val="24"/>
          <w:szCs w:val="24"/>
        </w:rPr>
      </w:pPr>
      <w:r w:rsidRPr="004950F3">
        <w:rPr>
          <w:bCs/>
          <w:kern w:val="32"/>
          <w:sz w:val="24"/>
          <w:szCs w:val="24"/>
        </w:rPr>
        <w:t>ОСИНОВОМЫССКИЙ СЕЛЬСКИЙ СОВЕТ ДЕПУТАТОВ</w:t>
      </w:r>
    </w:p>
    <w:p w:rsidR="004950F3" w:rsidRPr="004950F3" w:rsidRDefault="004950F3" w:rsidP="004950F3">
      <w:pPr>
        <w:pStyle w:val="a3"/>
        <w:rPr>
          <w:bCs/>
          <w:kern w:val="32"/>
          <w:sz w:val="24"/>
          <w:szCs w:val="24"/>
        </w:rPr>
      </w:pPr>
    </w:p>
    <w:p w:rsidR="004950F3" w:rsidRPr="004950F3" w:rsidRDefault="004950F3" w:rsidP="004950F3">
      <w:pPr>
        <w:pStyle w:val="a3"/>
        <w:rPr>
          <w:bCs/>
          <w:kern w:val="32"/>
          <w:sz w:val="24"/>
          <w:szCs w:val="24"/>
        </w:rPr>
      </w:pPr>
      <w:r w:rsidRPr="004950F3">
        <w:rPr>
          <w:bCs/>
          <w:kern w:val="32"/>
          <w:sz w:val="24"/>
          <w:szCs w:val="24"/>
        </w:rPr>
        <w:t>РЕШЕНИЕ</w:t>
      </w:r>
    </w:p>
    <w:p w:rsidR="004950F3" w:rsidRPr="004950F3" w:rsidRDefault="004950F3" w:rsidP="004950F3">
      <w:pPr>
        <w:jc w:val="center"/>
        <w:rPr>
          <w:bCs/>
          <w:kern w:val="32"/>
        </w:rPr>
      </w:pPr>
    </w:p>
    <w:p w:rsidR="004950F3" w:rsidRPr="004950F3" w:rsidRDefault="004950F3" w:rsidP="004950F3">
      <w:pPr>
        <w:pStyle w:val="1"/>
        <w:rPr>
          <w:b w:val="0"/>
          <w:sz w:val="24"/>
          <w:szCs w:val="24"/>
        </w:rPr>
      </w:pPr>
      <w:r w:rsidRPr="004950F3">
        <w:rPr>
          <w:b w:val="0"/>
          <w:sz w:val="24"/>
          <w:szCs w:val="24"/>
        </w:rPr>
        <w:t>28.11.2019                                    пос. Осиновый Мыс                               № 29/140</w:t>
      </w:r>
    </w:p>
    <w:p w:rsidR="004950F3" w:rsidRPr="004950F3" w:rsidRDefault="004950F3" w:rsidP="004950F3">
      <w:pPr>
        <w:pStyle w:val="2"/>
        <w:rPr>
          <w:rFonts w:ascii="Times New Roman" w:hAnsi="Times New Roman" w:cs="Times New Roman"/>
          <w:sz w:val="24"/>
          <w:szCs w:val="24"/>
        </w:rPr>
      </w:pPr>
    </w:p>
    <w:p w:rsidR="004950F3" w:rsidRPr="004950F3" w:rsidRDefault="004950F3" w:rsidP="004950F3">
      <w:pPr>
        <w:pStyle w:val="2"/>
        <w:rPr>
          <w:rFonts w:ascii="Times New Roman" w:hAnsi="Times New Roman" w:cs="Times New Roman"/>
          <w:sz w:val="24"/>
          <w:szCs w:val="24"/>
        </w:rPr>
      </w:pPr>
      <w:r w:rsidRPr="004950F3">
        <w:rPr>
          <w:rFonts w:ascii="Times New Roman" w:hAnsi="Times New Roman" w:cs="Times New Roman"/>
          <w:sz w:val="24"/>
          <w:szCs w:val="24"/>
        </w:rPr>
        <w:t>О согласовании границы</w:t>
      </w:r>
    </w:p>
    <w:p w:rsidR="004950F3" w:rsidRPr="004950F3" w:rsidRDefault="004950F3" w:rsidP="004950F3">
      <w:r w:rsidRPr="004950F3">
        <w:t>муниципального образования</w:t>
      </w:r>
    </w:p>
    <w:p w:rsidR="004950F3" w:rsidRPr="004950F3" w:rsidRDefault="004950F3" w:rsidP="004950F3">
      <w:r w:rsidRPr="004950F3">
        <w:t>Осиновомысский сельсовет</w:t>
      </w:r>
    </w:p>
    <w:p w:rsidR="004950F3" w:rsidRPr="004950F3" w:rsidRDefault="004950F3" w:rsidP="004950F3"/>
    <w:p w:rsidR="004950F3" w:rsidRPr="004950F3" w:rsidRDefault="004950F3" w:rsidP="004950F3">
      <w:pPr>
        <w:jc w:val="both"/>
      </w:pPr>
    </w:p>
    <w:p w:rsidR="004950F3" w:rsidRPr="004950F3" w:rsidRDefault="004950F3" w:rsidP="004950F3">
      <w:pPr>
        <w:ind w:firstLine="720"/>
        <w:jc w:val="both"/>
      </w:pPr>
      <w:r w:rsidRPr="004950F3">
        <w:t>В соответствии с Федеральным Законом от 06.10.2003 № 131-ФЗ «Об общих принципах организации местного самоуправления в Российской Федерации», на основании ст.7, 22 Устава Осиновомысского сельсовета Богучанского района Красноярского края, Осиновомысский сельский Совет депутатов</w:t>
      </w:r>
    </w:p>
    <w:p w:rsidR="004950F3" w:rsidRPr="004950F3" w:rsidRDefault="004950F3" w:rsidP="004950F3">
      <w:pPr>
        <w:ind w:firstLine="720"/>
        <w:jc w:val="both"/>
      </w:pPr>
      <w:r w:rsidRPr="004950F3">
        <w:t>РЕШИЛ:</w:t>
      </w:r>
    </w:p>
    <w:p w:rsidR="004950F3" w:rsidRPr="004950F3" w:rsidRDefault="004950F3" w:rsidP="004950F3">
      <w:pPr>
        <w:ind w:firstLine="709"/>
        <w:jc w:val="both"/>
        <w:rPr>
          <w:bCs/>
        </w:rPr>
      </w:pPr>
      <w:r w:rsidRPr="004950F3">
        <w:rPr>
          <w:bCs/>
        </w:rPr>
        <w:t xml:space="preserve">1.Согласовать измененную (уточнённую) границу муниципального образования Осиновомысский сельсовет Богучанского района Красноярского края со смежными границами муниципальных образований: </w:t>
      </w:r>
      <w:proofErr w:type="spellStart"/>
      <w:r w:rsidRPr="004950F3">
        <w:rPr>
          <w:bCs/>
        </w:rPr>
        <w:t>Чуноярский</w:t>
      </w:r>
      <w:proofErr w:type="spellEnd"/>
      <w:r w:rsidRPr="004950F3">
        <w:rPr>
          <w:bCs/>
        </w:rPr>
        <w:t xml:space="preserve"> сельсовет Богучанского района Красноярского края, Богучанский район Красноярского края, согласно схеме границ муниципального образования, подготовленной АО «</w:t>
      </w:r>
      <w:proofErr w:type="spellStart"/>
      <w:r w:rsidRPr="004950F3">
        <w:rPr>
          <w:bCs/>
        </w:rPr>
        <w:t>Гражданпроект</w:t>
      </w:r>
      <w:proofErr w:type="spellEnd"/>
      <w:r w:rsidRPr="004950F3">
        <w:rPr>
          <w:bCs/>
        </w:rPr>
        <w:t>», приложение к настоящему Решению.</w:t>
      </w:r>
    </w:p>
    <w:p w:rsidR="004950F3" w:rsidRPr="004950F3" w:rsidRDefault="004950F3" w:rsidP="004950F3">
      <w:pPr>
        <w:ind w:firstLine="709"/>
        <w:jc w:val="both"/>
        <w:rPr>
          <w:i/>
        </w:rPr>
      </w:pPr>
      <w:r w:rsidRPr="004950F3">
        <w:rPr>
          <w:bCs/>
        </w:rPr>
        <w:t xml:space="preserve">2. </w:t>
      </w:r>
      <w:proofErr w:type="gramStart"/>
      <w:r w:rsidRPr="004950F3">
        <w:rPr>
          <w:bCs/>
        </w:rPr>
        <w:t>Контроль за</w:t>
      </w:r>
      <w:proofErr w:type="gramEnd"/>
      <w:r w:rsidRPr="004950F3">
        <w:rPr>
          <w:bCs/>
        </w:rPr>
        <w:t xml:space="preserve"> исполнением настоящего решения </w:t>
      </w:r>
      <w:r w:rsidRPr="004950F3">
        <w:t>возложить на главу Осиновомысского сельсовета (Кузнецову Е.В.)</w:t>
      </w:r>
      <w:r w:rsidRPr="004950F3">
        <w:rPr>
          <w:i/>
        </w:rPr>
        <w:t>.</w:t>
      </w:r>
    </w:p>
    <w:p w:rsidR="004950F3" w:rsidRPr="004950F3" w:rsidRDefault="004950F3" w:rsidP="004950F3">
      <w:pPr>
        <w:ind w:firstLine="709"/>
        <w:jc w:val="both"/>
        <w:rPr>
          <w:bCs/>
        </w:rPr>
      </w:pPr>
      <w:r w:rsidRPr="004950F3">
        <w:rPr>
          <w:bCs/>
        </w:rPr>
        <w:t xml:space="preserve">3. </w:t>
      </w:r>
      <w:r w:rsidRPr="004950F3">
        <w:t>Настоящее Решение вступает в силу со дня, следующего за днем официального опубликования в периодическом печатном издании «Осиновомысский вестник» и подлежит размещению на официальном сайте органов местного самоуправления Осиновомысского сельсовета.</w:t>
      </w:r>
    </w:p>
    <w:p w:rsidR="004950F3" w:rsidRPr="004950F3" w:rsidRDefault="004950F3" w:rsidP="004950F3">
      <w:pPr>
        <w:jc w:val="both"/>
      </w:pPr>
    </w:p>
    <w:p w:rsidR="004950F3" w:rsidRPr="004950F3" w:rsidRDefault="004950F3" w:rsidP="004950F3">
      <w:pPr>
        <w:jc w:val="both"/>
      </w:pPr>
    </w:p>
    <w:p w:rsidR="004950F3" w:rsidRPr="004950F3" w:rsidRDefault="004950F3" w:rsidP="004950F3">
      <w:pPr>
        <w:rPr>
          <w:caps/>
          <w:color w:val="000000"/>
        </w:rPr>
      </w:pPr>
      <w:r w:rsidRPr="004950F3">
        <w:rPr>
          <w:color w:val="000000"/>
        </w:rPr>
        <w:t>Председатель                                                                  Глава</w:t>
      </w:r>
    </w:p>
    <w:p w:rsidR="004950F3" w:rsidRPr="004950F3" w:rsidRDefault="004950F3" w:rsidP="004950F3">
      <w:pPr>
        <w:autoSpaceDE w:val="0"/>
        <w:autoSpaceDN w:val="0"/>
        <w:adjustRightInd w:val="0"/>
        <w:rPr>
          <w:color w:val="000000"/>
        </w:rPr>
      </w:pPr>
      <w:r w:rsidRPr="004950F3">
        <w:rPr>
          <w:color w:val="000000"/>
        </w:rPr>
        <w:t>Совета депутатов                                                           сельсовета</w:t>
      </w:r>
    </w:p>
    <w:p w:rsidR="004950F3" w:rsidRPr="004950F3" w:rsidRDefault="004950F3" w:rsidP="004950F3">
      <w:pPr>
        <w:shd w:val="clear" w:color="auto" w:fill="FFFFFF"/>
        <w:spacing w:line="314" w:lineRule="atLeast"/>
        <w:ind w:right="-106"/>
      </w:pPr>
      <w:proofErr w:type="spellStart"/>
      <w:r w:rsidRPr="004950F3">
        <w:rPr>
          <w:color w:val="000000"/>
        </w:rPr>
        <w:t>_________Д.В.Кузнецов</w:t>
      </w:r>
      <w:proofErr w:type="spellEnd"/>
      <w:r w:rsidRPr="004950F3">
        <w:rPr>
          <w:color w:val="000000"/>
        </w:rPr>
        <w:t xml:space="preserve">                                                </w:t>
      </w:r>
      <w:proofErr w:type="spellStart"/>
      <w:r w:rsidRPr="004950F3">
        <w:rPr>
          <w:color w:val="000000"/>
        </w:rPr>
        <w:t>___________Е.В.Кузнецова</w:t>
      </w:r>
      <w:proofErr w:type="spellEnd"/>
    </w:p>
    <w:p w:rsidR="006E4A0B" w:rsidRDefault="006E4A0B" w:rsidP="009A7E11">
      <w:pPr>
        <w:pStyle w:val="a6"/>
        <w:spacing w:before="29" w:beforeAutospacing="0" w:after="0" w:afterAutospacing="0"/>
        <w:jc w:val="center"/>
        <w:rPr>
          <w:sz w:val="16"/>
          <w:szCs w:val="16"/>
        </w:rPr>
      </w:pPr>
    </w:p>
    <w:p w:rsidR="004950F3" w:rsidRDefault="004950F3" w:rsidP="009A7E11">
      <w:pPr>
        <w:pStyle w:val="a6"/>
        <w:spacing w:before="29" w:beforeAutospacing="0" w:after="0" w:afterAutospacing="0"/>
        <w:jc w:val="center"/>
        <w:rPr>
          <w:sz w:val="16"/>
          <w:szCs w:val="16"/>
        </w:rPr>
      </w:pPr>
    </w:p>
    <w:p w:rsidR="004950F3" w:rsidRDefault="004950F3" w:rsidP="009A7E11">
      <w:pPr>
        <w:pStyle w:val="a6"/>
        <w:spacing w:before="29" w:beforeAutospacing="0" w:after="0" w:afterAutospacing="0"/>
        <w:jc w:val="center"/>
        <w:rPr>
          <w:sz w:val="16"/>
          <w:szCs w:val="16"/>
        </w:rPr>
      </w:pPr>
    </w:p>
    <w:p w:rsidR="004950F3" w:rsidRDefault="004950F3" w:rsidP="009A7E11">
      <w:pPr>
        <w:pStyle w:val="a6"/>
        <w:spacing w:before="29" w:beforeAutospacing="0" w:after="0" w:afterAutospacing="0"/>
        <w:jc w:val="center"/>
        <w:rPr>
          <w:sz w:val="16"/>
          <w:szCs w:val="16"/>
        </w:rPr>
      </w:pPr>
    </w:p>
    <w:p w:rsidR="004950F3" w:rsidRDefault="004950F3" w:rsidP="009A7E11">
      <w:pPr>
        <w:pStyle w:val="a6"/>
        <w:spacing w:before="29" w:beforeAutospacing="0" w:after="0" w:afterAutospacing="0"/>
        <w:jc w:val="center"/>
        <w:rPr>
          <w:sz w:val="16"/>
          <w:szCs w:val="16"/>
        </w:rPr>
      </w:pPr>
    </w:p>
    <w:p w:rsidR="004950F3" w:rsidRDefault="004950F3" w:rsidP="009A7E11">
      <w:pPr>
        <w:pStyle w:val="a6"/>
        <w:spacing w:before="29" w:beforeAutospacing="0" w:after="0" w:afterAutospacing="0"/>
        <w:jc w:val="center"/>
        <w:rPr>
          <w:sz w:val="16"/>
          <w:szCs w:val="16"/>
        </w:rPr>
      </w:pPr>
    </w:p>
    <w:p w:rsidR="004950F3" w:rsidRPr="004950F3" w:rsidRDefault="004950F3" w:rsidP="004950F3">
      <w:pPr>
        <w:pStyle w:val="a3"/>
        <w:rPr>
          <w:bCs/>
          <w:kern w:val="32"/>
          <w:sz w:val="20"/>
        </w:rPr>
      </w:pPr>
      <w:r w:rsidRPr="004950F3">
        <w:rPr>
          <w:bCs/>
          <w:kern w:val="32"/>
          <w:sz w:val="20"/>
        </w:rPr>
        <w:lastRenderedPageBreak/>
        <w:t>КРАСНОЯРСКИЙ КРАЙ</w:t>
      </w:r>
    </w:p>
    <w:p w:rsidR="004950F3" w:rsidRPr="004950F3" w:rsidRDefault="004950F3" w:rsidP="004950F3">
      <w:pPr>
        <w:pStyle w:val="a3"/>
        <w:rPr>
          <w:bCs/>
          <w:kern w:val="32"/>
          <w:sz w:val="20"/>
        </w:rPr>
      </w:pPr>
      <w:r w:rsidRPr="004950F3">
        <w:rPr>
          <w:bCs/>
          <w:kern w:val="32"/>
          <w:sz w:val="20"/>
        </w:rPr>
        <w:t>ОСИНОВОМЫССКИЙ СЕЛЬСОВЕТ БОГУЧАНСКОГО РАЙОНА</w:t>
      </w:r>
    </w:p>
    <w:p w:rsidR="004950F3" w:rsidRPr="004950F3" w:rsidRDefault="004950F3" w:rsidP="004950F3">
      <w:pPr>
        <w:pStyle w:val="a3"/>
        <w:rPr>
          <w:bCs/>
          <w:kern w:val="32"/>
          <w:sz w:val="20"/>
        </w:rPr>
      </w:pPr>
      <w:r w:rsidRPr="004950F3">
        <w:rPr>
          <w:bCs/>
          <w:kern w:val="32"/>
          <w:sz w:val="20"/>
        </w:rPr>
        <w:t>ОСИНОВОМЫССКИЙ СЕЛЬСКИЙ СОВЕТ ДЕПУТАТОВ</w:t>
      </w:r>
    </w:p>
    <w:p w:rsidR="004950F3" w:rsidRPr="004950F3" w:rsidRDefault="004950F3" w:rsidP="004950F3">
      <w:pPr>
        <w:pStyle w:val="a3"/>
        <w:ind w:right="-1" w:firstLine="567"/>
        <w:rPr>
          <w:bCs/>
          <w:kern w:val="32"/>
          <w:sz w:val="20"/>
        </w:rPr>
      </w:pPr>
    </w:p>
    <w:p w:rsidR="004950F3" w:rsidRPr="004950F3" w:rsidRDefault="004950F3" w:rsidP="004950F3">
      <w:pPr>
        <w:pStyle w:val="a3"/>
        <w:ind w:right="-1" w:firstLine="567"/>
        <w:rPr>
          <w:bCs/>
          <w:kern w:val="32"/>
          <w:sz w:val="20"/>
        </w:rPr>
      </w:pPr>
    </w:p>
    <w:p w:rsidR="004950F3" w:rsidRPr="004950F3" w:rsidRDefault="004950F3" w:rsidP="004950F3">
      <w:pPr>
        <w:jc w:val="center"/>
        <w:rPr>
          <w:bCs/>
          <w:kern w:val="32"/>
          <w:sz w:val="20"/>
          <w:szCs w:val="20"/>
        </w:rPr>
      </w:pPr>
      <w:r w:rsidRPr="004950F3">
        <w:rPr>
          <w:bCs/>
          <w:kern w:val="32"/>
          <w:sz w:val="20"/>
          <w:szCs w:val="20"/>
        </w:rPr>
        <w:t>РЕШЕНИЕ</w:t>
      </w:r>
    </w:p>
    <w:p w:rsidR="004950F3" w:rsidRPr="004950F3" w:rsidRDefault="004950F3" w:rsidP="004950F3">
      <w:pPr>
        <w:jc w:val="center"/>
        <w:rPr>
          <w:sz w:val="20"/>
          <w:szCs w:val="20"/>
        </w:rPr>
      </w:pPr>
    </w:p>
    <w:p w:rsidR="004950F3" w:rsidRPr="004950F3" w:rsidRDefault="004950F3" w:rsidP="004950F3">
      <w:pPr>
        <w:jc w:val="both"/>
        <w:rPr>
          <w:sz w:val="20"/>
          <w:szCs w:val="20"/>
        </w:rPr>
      </w:pPr>
      <w:r w:rsidRPr="004950F3">
        <w:rPr>
          <w:sz w:val="20"/>
          <w:szCs w:val="20"/>
        </w:rPr>
        <w:t>28.11.2019                                   п. Осиновый Мыс                                 № 29/141</w:t>
      </w:r>
    </w:p>
    <w:p w:rsidR="004950F3" w:rsidRPr="004950F3" w:rsidRDefault="004950F3" w:rsidP="004950F3">
      <w:pPr>
        <w:jc w:val="both"/>
        <w:rPr>
          <w:b/>
          <w:sz w:val="20"/>
          <w:szCs w:val="20"/>
        </w:rPr>
      </w:pPr>
    </w:p>
    <w:p w:rsidR="004950F3" w:rsidRPr="004950F3" w:rsidRDefault="004950F3" w:rsidP="004950F3">
      <w:pPr>
        <w:jc w:val="both"/>
        <w:rPr>
          <w:b/>
          <w:sz w:val="20"/>
          <w:szCs w:val="20"/>
        </w:rPr>
      </w:pPr>
    </w:p>
    <w:p w:rsidR="004950F3" w:rsidRPr="004950F3" w:rsidRDefault="004950F3" w:rsidP="004950F3">
      <w:pPr>
        <w:jc w:val="both"/>
        <w:rPr>
          <w:sz w:val="20"/>
          <w:szCs w:val="20"/>
        </w:rPr>
      </w:pPr>
      <w:r w:rsidRPr="004950F3">
        <w:rPr>
          <w:sz w:val="20"/>
          <w:szCs w:val="20"/>
        </w:rPr>
        <w:t>О внесении изменений и дополнений в Решение Осиновомысского сельского Совета депутатов от 29.11.2018 № 16/75 «Об установлении на территории Осиновомысский сельсовет налога на имущество физических лиц» (в редакции решения Осиновомысского сельского совета депутатов от 30.05.2019 № 23/115)</w:t>
      </w:r>
    </w:p>
    <w:p w:rsidR="004950F3" w:rsidRPr="004950F3" w:rsidRDefault="004950F3" w:rsidP="004950F3">
      <w:pPr>
        <w:ind w:firstLine="709"/>
        <w:jc w:val="both"/>
        <w:rPr>
          <w:sz w:val="20"/>
          <w:szCs w:val="20"/>
        </w:rPr>
      </w:pPr>
    </w:p>
    <w:p w:rsidR="004950F3" w:rsidRPr="004950F3" w:rsidRDefault="004950F3" w:rsidP="004950F3">
      <w:pPr>
        <w:ind w:firstLine="709"/>
        <w:jc w:val="both"/>
        <w:rPr>
          <w:sz w:val="20"/>
          <w:szCs w:val="20"/>
        </w:rPr>
      </w:pPr>
    </w:p>
    <w:p w:rsidR="004950F3" w:rsidRPr="004950F3" w:rsidRDefault="004950F3" w:rsidP="004950F3">
      <w:pPr>
        <w:ind w:firstLine="709"/>
        <w:jc w:val="both"/>
        <w:rPr>
          <w:sz w:val="20"/>
          <w:szCs w:val="20"/>
        </w:rPr>
      </w:pPr>
      <w:proofErr w:type="gramStart"/>
      <w:r w:rsidRPr="004950F3">
        <w:rPr>
          <w:sz w:val="20"/>
          <w:szCs w:val="20"/>
        </w:rPr>
        <w:t xml:space="preserve">В целях приведения в соответствие с главой 32 Налогового кодекса Российской Федерации, Федеральным </w:t>
      </w:r>
      <w:hyperlink r:id="rId5" w:history="1">
        <w:r w:rsidRPr="004950F3">
          <w:rPr>
            <w:sz w:val="20"/>
            <w:szCs w:val="20"/>
          </w:rPr>
          <w:t>закон</w:t>
        </w:r>
      </w:hyperlink>
      <w:r w:rsidRPr="004950F3">
        <w:rPr>
          <w:sz w:val="20"/>
          <w:szCs w:val="20"/>
        </w:rPr>
        <w:t>ом от 06.10.2003 № 131-ФЗ «Об общих принципах организации местного самоуправления в Российской Федерации», Федеральным законом от 29.09.2019 № 325-ФЗ «О внесении изменений в части первую и вторую Налогового кодекса Российской Федерации», Федеральным законом от 29.09.2019 № 321-ФЗ «О внесении изменений в части первую и вторую Налогового кодекса Российской</w:t>
      </w:r>
      <w:proofErr w:type="gramEnd"/>
      <w:r w:rsidRPr="004950F3">
        <w:rPr>
          <w:sz w:val="20"/>
          <w:szCs w:val="20"/>
        </w:rPr>
        <w:t xml:space="preserve"> Федерации», руководствуясь статьями 7, 22, 27 Устава Осиновомысского сельсовета Богучанского района Красноярского края, Осиновомысский сельский Совет депутатов</w:t>
      </w:r>
    </w:p>
    <w:p w:rsidR="004950F3" w:rsidRPr="004950F3" w:rsidRDefault="004950F3" w:rsidP="004950F3">
      <w:pPr>
        <w:pStyle w:val="a9"/>
        <w:ind w:firstLine="709"/>
        <w:rPr>
          <w:sz w:val="20"/>
          <w:szCs w:val="20"/>
        </w:rPr>
      </w:pPr>
      <w:r w:rsidRPr="004950F3">
        <w:rPr>
          <w:sz w:val="20"/>
          <w:szCs w:val="20"/>
        </w:rPr>
        <w:t>РЕШИЛ:</w:t>
      </w:r>
    </w:p>
    <w:p w:rsidR="004950F3" w:rsidRPr="004950F3" w:rsidRDefault="004950F3" w:rsidP="004950F3">
      <w:pPr>
        <w:ind w:firstLine="709"/>
        <w:jc w:val="both"/>
        <w:rPr>
          <w:sz w:val="20"/>
          <w:szCs w:val="20"/>
        </w:rPr>
      </w:pPr>
      <w:r w:rsidRPr="004950F3">
        <w:rPr>
          <w:sz w:val="20"/>
          <w:szCs w:val="20"/>
        </w:rPr>
        <w:t>1. Внести в Решение Осиновомысского сельского Совета депутатов от 29.11.2018 № 16/75 «Об установлении на территории Осиновомысский сельсовет налога на имущество физических лиц» (в редакции решения Осиновомысского сельского совета депутатов от 30.05.2019 № 23/115) следующие изменения и дополнения:</w:t>
      </w:r>
    </w:p>
    <w:p w:rsidR="004950F3" w:rsidRPr="004950F3" w:rsidRDefault="004950F3" w:rsidP="004950F3">
      <w:pPr>
        <w:ind w:firstLine="709"/>
        <w:jc w:val="both"/>
        <w:rPr>
          <w:sz w:val="20"/>
          <w:szCs w:val="20"/>
        </w:rPr>
      </w:pPr>
      <w:proofErr w:type="gramStart"/>
      <w:r w:rsidRPr="004950F3">
        <w:rPr>
          <w:sz w:val="20"/>
          <w:szCs w:val="20"/>
        </w:rPr>
        <w:t>1.1. в пункте 3 слова «хозяйственное строение или сооружение, площадь которого не превышает 50 квадратных метров и которое расположено на земельном участке, предоставленном для ведения личного подсобного, дачного хозяйства, огородничество, садоводства или индивидуального жилищного строительства» заменить словами «хозяйственное строение или сооружения, площадь каждого из которых не превышает 50 квадратных метров и которые расположены на земельных участках, для ведения личного подсобного</w:t>
      </w:r>
      <w:proofErr w:type="gramEnd"/>
      <w:r w:rsidRPr="004950F3">
        <w:rPr>
          <w:sz w:val="20"/>
          <w:szCs w:val="20"/>
        </w:rPr>
        <w:t xml:space="preserve"> хозяйства, огородничества, садоводства или индивидуального жилищного строительства»;</w:t>
      </w:r>
    </w:p>
    <w:p w:rsidR="004950F3" w:rsidRPr="004950F3" w:rsidRDefault="004950F3" w:rsidP="004950F3">
      <w:pPr>
        <w:ind w:firstLine="709"/>
        <w:jc w:val="both"/>
        <w:rPr>
          <w:sz w:val="20"/>
          <w:szCs w:val="20"/>
        </w:rPr>
      </w:pPr>
      <w:r w:rsidRPr="004950F3">
        <w:rPr>
          <w:sz w:val="20"/>
          <w:szCs w:val="20"/>
        </w:rPr>
        <w:t xml:space="preserve">1.2. в пункте 5 слова «лицо, имеющее право на налоговую льготу, представляет в налоговый орган по своему выбору заявление о предоставлении налоговой льготы, а также вправе </w:t>
      </w:r>
      <w:proofErr w:type="gramStart"/>
      <w:r w:rsidRPr="004950F3">
        <w:rPr>
          <w:sz w:val="20"/>
          <w:szCs w:val="20"/>
        </w:rPr>
        <w:t>предоставить документы</w:t>
      </w:r>
      <w:proofErr w:type="gramEnd"/>
      <w:r w:rsidRPr="004950F3">
        <w:rPr>
          <w:sz w:val="20"/>
          <w:szCs w:val="20"/>
        </w:rPr>
        <w:t>, подтверждающие право налогоплательщика на налоговую льготу» исключить (вступает в силу с 01.01.2020 года).</w:t>
      </w:r>
    </w:p>
    <w:p w:rsidR="004950F3" w:rsidRPr="004950F3" w:rsidRDefault="004950F3" w:rsidP="004950F3">
      <w:pPr>
        <w:autoSpaceDE w:val="0"/>
        <w:autoSpaceDN w:val="0"/>
        <w:adjustRightInd w:val="0"/>
        <w:ind w:firstLine="709"/>
        <w:jc w:val="both"/>
        <w:rPr>
          <w:sz w:val="20"/>
          <w:szCs w:val="20"/>
        </w:rPr>
      </w:pPr>
      <w:r w:rsidRPr="004950F3">
        <w:rPr>
          <w:sz w:val="20"/>
          <w:szCs w:val="20"/>
        </w:rPr>
        <w:t xml:space="preserve">2. </w:t>
      </w:r>
      <w:proofErr w:type="gramStart"/>
      <w:r w:rsidRPr="004950F3">
        <w:rPr>
          <w:sz w:val="20"/>
          <w:szCs w:val="20"/>
        </w:rPr>
        <w:t>Контроль за</w:t>
      </w:r>
      <w:proofErr w:type="gramEnd"/>
      <w:r w:rsidRPr="004950F3">
        <w:rPr>
          <w:sz w:val="20"/>
          <w:szCs w:val="20"/>
        </w:rPr>
        <w:t xml:space="preserve"> исполнением настоящего Решения возложить на постоянную комиссию Осиновомысского сельского Совета депутатов по бюджету.</w:t>
      </w:r>
    </w:p>
    <w:p w:rsidR="004950F3" w:rsidRPr="004950F3" w:rsidRDefault="004950F3" w:rsidP="004950F3">
      <w:pPr>
        <w:autoSpaceDE w:val="0"/>
        <w:autoSpaceDN w:val="0"/>
        <w:adjustRightInd w:val="0"/>
        <w:ind w:firstLine="709"/>
        <w:jc w:val="both"/>
        <w:rPr>
          <w:sz w:val="20"/>
          <w:szCs w:val="20"/>
        </w:rPr>
      </w:pPr>
      <w:r w:rsidRPr="004950F3">
        <w:rPr>
          <w:sz w:val="20"/>
          <w:szCs w:val="20"/>
        </w:rPr>
        <w:t xml:space="preserve">3. </w:t>
      </w:r>
      <w:proofErr w:type="gramStart"/>
      <w:r w:rsidRPr="004950F3">
        <w:rPr>
          <w:sz w:val="20"/>
          <w:szCs w:val="20"/>
        </w:rPr>
        <w:t>Настоящее решение вступает в силу в день, следующий за днем опубликования в Официальном периодическом печатном издании «Осиновомысский вестник», за исключением подпункта 1.2 пункта 1 настоящего решения, который вступает в силу с 1 января 2020 года, но не ранее, чем по истечении одного месяца со дня опубликования в Официальном периодическом печатном издании «Осиновомысский вестник», подлежит размещению на официальном сайте органов местного</w:t>
      </w:r>
      <w:proofErr w:type="gramEnd"/>
      <w:r w:rsidRPr="004950F3">
        <w:rPr>
          <w:sz w:val="20"/>
          <w:szCs w:val="20"/>
        </w:rPr>
        <w:t xml:space="preserve"> самоуправления Осиновомысского сельсовета.</w:t>
      </w:r>
    </w:p>
    <w:p w:rsidR="004950F3" w:rsidRPr="004950F3" w:rsidRDefault="004950F3" w:rsidP="004950F3">
      <w:pPr>
        <w:pStyle w:val="21"/>
        <w:tabs>
          <w:tab w:val="left" w:pos="709"/>
        </w:tabs>
        <w:spacing w:after="0" w:line="240" w:lineRule="auto"/>
        <w:ind w:firstLine="709"/>
        <w:jc w:val="both"/>
      </w:pPr>
    </w:p>
    <w:p w:rsidR="004950F3" w:rsidRPr="004950F3" w:rsidRDefault="004950F3" w:rsidP="004950F3">
      <w:pPr>
        <w:ind w:firstLine="540"/>
        <w:jc w:val="both"/>
        <w:rPr>
          <w:sz w:val="20"/>
          <w:szCs w:val="20"/>
        </w:rPr>
      </w:pPr>
    </w:p>
    <w:p w:rsidR="004950F3" w:rsidRPr="004950F3" w:rsidRDefault="004950F3" w:rsidP="004950F3">
      <w:pPr>
        <w:ind w:firstLine="540"/>
        <w:jc w:val="both"/>
        <w:rPr>
          <w:sz w:val="20"/>
          <w:szCs w:val="20"/>
        </w:rPr>
      </w:pPr>
    </w:p>
    <w:p w:rsidR="004950F3" w:rsidRPr="004950F3" w:rsidRDefault="004950F3" w:rsidP="004950F3">
      <w:pPr>
        <w:jc w:val="both"/>
        <w:rPr>
          <w:caps/>
          <w:color w:val="000000"/>
          <w:sz w:val="20"/>
          <w:szCs w:val="20"/>
        </w:rPr>
      </w:pPr>
      <w:r w:rsidRPr="004950F3">
        <w:rPr>
          <w:color w:val="000000"/>
          <w:sz w:val="20"/>
          <w:szCs w:val="20"/>
        </w:rPr>
        <w:t>Председатель                                                                Главы</w:t>
      </w:r>
    </w:p>
    <w:p w:rsidR="004950F3" w:rsidRPr="004950F3" w:rsidRDefault="004950F3" w:rsidP="004950F3">
      <w:pPr>
        <w:autoSpaceDE w:val="0"/>
        <w:autoSpaceDN w:val="0"/>
        <w:adjustRightInd w:val="0"/>
        <w:jc w:val="both"/>
        <w:rPr>
          <w:color w:val="000000"/>
          <w:sz w:val="20"/>
          <w:szCs w:val="20"/>
        </w:rPr>
      </w:pPr>
      <w:r w:rsidRPr="004950F3">
        <w:rPr>
          <w:color w:val="000000"/>
          <w:sz w:val="20"/>
          <w:szCs w:val="20"/>
        </w:rPr>
        <w:t xml:space="preserve">Совета депутатов                                                         сельсовета                 </w:t>
      </w:r>
    </w:p>
    <w:p w:rsidR="004950F3" w:rsidRPr="004950F3" w:rsidRDefault="004950F3" w:rsidP="004950F3">
      <w:pPr>
        <w:pStyle w:val="a6"/>
        <w:spacing w:before="29" w:beforeAutospacing="0" w:after="0" w:afterAutospacing="0"/>
        <w:jc w:val="center"/>
        <w:rPr>
          <w:sz w:val="20"/>
          <w:szCs w:val="20"/>
        </w:rPr>
      </w:pPr>
      <w:proofErr w:type="spellStart"/>
      <w:r w:rsidRPr="004950F3">
        <w:rPr>
          <w:color w:val="000000"/>
          <w:sz w:val="20"/>
          <w:szCs w:val="20"/>
        </w:rPr>
        <w:t>_________Д.В.Кузнецов</w:t>
      </w:r>
      <w:proofErr w:type="spellEnd"/>
      <w:r w:rsidRPr="004950F3">
        <w:rPr>
          <w:color w:val="000000"/>
          <w:sz w:val="20"/>
          <w:szCs w:val="20"/>
        </w:rPr>
        <w:t xml:space="preserve">                                              </w:t>
      </w:r>
      <w:proofErr w:type="spellStart"/>
      <w:r w:rsidRPr="004950F3">
        <w:rPr>
          <w:color w:val="000000"/>
          <w:sz w:val="20"/>
          <w:szCs w:val="20"/>
        </w:rPr>
        <w:t>___________Е.В.Кузнецова</w:t>
      </w:r>
      <w:proofErr w:type="spellEnd"/>
    </w:p>
    <w:p w:rsidR="004950F3" w:rsidRPr="004950F3" w:rsidRDefault="004950F3" w:rsidP="009A7E11">
      <w:pPr>
        <w:pStyle w:val="a6"/>
        <w:spacing w:before="29" w:beforeAutospacing="0" w:after="0" w:afterAutospacing="0"/>
        <w:jc w:val="center"/>
        <w:rPr>
          <w:sz w:val="20"/>
          <w:szCs w:val="20"/>
        </w:rPr>
      </w:pPr>
    </w:p>
    <w:p w:rsidR="004950F3" w:rsidRPr="004950F3" w:rsidRDefault="004950F3" w:rsidP="009A7E11">
      <w:pPr>
        <w:pStyle w:val="a6"/>
        <w:spacing w:before="29" w:beforeAutospacing="0" w:after="0" w:afterAutospacing="0"/>
        <w:jc w:val="center"/>
        <w:rPr>
          <w:sz w:val="20"/>
          <w:szCs w:val="20"/>
        </w:rPr>
      </w:pPr>
    </w:p>
    <w:p w:rsidR="004950F3" w:rsidRPr="004950F3" w:rsidRDefault="004950F3" w:rsidP="004950F3">
      <w:pPr>
        <w:pStyle w:val="a3"/>
        <w:rPr>
          <w:bCs/>
          <w:kern w:val="32"/>
          <w:sz w:val="20"/>
        </w:rPr>
      </w:pPr>
      <w:bookmarkStart w:id="0" w:name="_GoBack"/>
      <w:bookmarkEnd w:id="0"/>
      <w:r w:rsidRPr="004950F3">
        <w:rPr>
          <w:bCs/>
          <w:kern w:val="32"/>
          <w:sz w:val="20"/>
        </w:rPr>
        <w:t>КРАСНОЯРСКИЙ КРАЙ</w:t>
      </w:r>
    </w:p>
    <w:p w:rsidR="004950F3" w:rsidRPr="004950F3" w:rsidRDefault="004950F3" w:rsidP="004950F3">
      <w:pPr>
        <w:pStyle w:val="a3"/>
        <w:rPr>
          <w:bCs/>
          <w:kern w:val="32"/>
          <w:sz w:val="20"/>
        </w:rPr>
      </w:pPr>
      <w:r w:rsidRPr="004950F3">
        <w:rPr>
          <w:bCs/>
          <w:kern w:val="32"/>
          <w:sz w:val="20"/>
        </w:rPr>
        <w:t>ОСИНОВОМЫССКИЙ СЕЛЬСОВЕТ БОГУЧАНСКОГО РАЙОНА</w:t>
      </w:r>
    </w:p>
    <w:p w:rsidR="004950F3" w:rsidRPr="004950F3" w:rsidRDefault="004950F3" w:rsidP="004950F3">
      <w:pPr>
        <w:pStyle w:val="a3"/>
        <w:rPr>
          <w:bCs/>
          <w:kern w:val="32"/>
          <w:sz w:val="20"/>
        </w:rPr>
      </w:pPr>
      <w:r w:rsidRPr="004950F3">
        <w:rPr>
          <w:bCs/>
          <w:kern w:val="32"/>
          <w:sz w:val="20"/>
        </w:rPr>
        <w:t>ОСИНОВОМЫССКИЙ СЕЛЬСКИЙ СОВЕТ ДЕПУТАТОВ</w:t>
      </w:r>
    </w:p>
    <w:p w:rsidR="004950F3" w:rsidRPr="004950F3" w:rsidRDefault="004950F3" w:rsidP="004950F3">
      <w:pPr>
        <w:pStyle w:val="a3"/>
        <w:ind w:right="-1" w:firstLine="567"/>
        <w:rPr>
          <w:bCs/>
          <w:kern w:val="32"/>
          <w:sz w:val="20"/>
        </w:rPr>
      </w:pPr>
    </w:p>
    <w:p w:rsidR="004950F3" w:rsidRPr="004950F3" w:rsidRDefault="004950F3" w:rsidP="004950F3">
      <w:pPr>
        <w:jc w:val="center"/>
        <w:rPr>
          <w:bCs/>
          <w:kern w:val="32"/>
          <w:sz w:val="20"/>
          <w:szCs w:val="20"/>
        </w:rPr>
      </w:pPr>
      <w:r w:rsidRPr="004950F3">
        <w:rPr>
          <w:bCs/>
          <w:kern w:val="32"/>
          <w:sz w:val="20"/>
          <w:szCs w:val="20"/>
        </w:rPr>
        <w:t>РЕШЕНИЕ</w:t>
      </w:r>
    </w:p>
    <w:p w:rsidR="004950F3" w:rsidRPr="004950F3" w:rsidRDefault="004950F3" w:rsidP="004950F3">
      <w:pPr>
        <w:jc w:val="center"/>
        <w:rPr>
          <w:sz w:val="20"/>
          <w:szCs w:val="20"/>
        </w:rPr>
      </w:pPr>
    </w:p>
    <w:p w:rsidR="004950F3" w:rsidRPr="004950F3" w:rsidRDefault="004950F3" w:rsidP="004950F3">
      <w:pPr>
        <w:jc w:val="both"/>
        <w:rPr>
          <w:sz w:val="20"/>
          <w:szCs w:val="20"/>
        </w:rPr>
      </w:pPr>
      <w:r w:rsidRPr="004950F3">
        <w:rPr>
          <w:sz w:val="20"/>
          <w:szCs w:val="20"/>
        </w:rPr>
        <w:t xml:space="preserve">28.11.2019                             </w:t>
      </w:r>
      <w:r>
        <w:rPr>
          <w:sz w:val="20"/>
          <w:szCs w:val="20"/>
        </w:rPr>
        <w:t xml:space="preserve">                          </w:t>
      </w:r>
      <w:r w:rsidRPr="004950F3">
        <w:rPr>
          <w:sz w:val="20"/>
          <w:szCs w:val="20"/>
        </w:rPr>
        <w:t xml:space="preserve">      п. Осиновый Мыс                                 № 29/142</w:t>
      </w:r>
    </w:p>
    <w:p w:rsidR="004950F3" w:rsidRPr="004950F3" w:rsidRDefault="004950F3" w:rsidP="004950F3">
      <w:pPr>
        <w:jc w:val="both"/>
        <w:rPr>
          <w:b/>
          <w:sz w:val="20"/>
          <w:szCs w:val="20"/>
        </w:rPr>
      </w:pPr>
    </w:p>
    <w:p w:rsidR="004950F3" w:rsidRPr="004950F3" w:rsidRDefault="004950F3" w:rsidP="004950F3">
      <w:pPr>
        <w:jc w:val="both"/>
        <w:rPr>
          <w:b/>
          <w:sz w:val="20"/>
          <w:szCs w:val="20"/>
        </w:rPr>
      </w:pPr>
    </w:p>
    <w:p w:rsidR="004950F3" w:rsidRPr="004950F3" w:rsidRDefault="004950F3" w:rsidP="004950F3">
      <w:pPr>
        <w:jc w:val="both"/>
        <w:rPr>
          <w:sz w:val="20"/>
          <w:szCs w:val="20"/>
        </w:rPr>
      </w:pPr>
      <w:r w:rsidRPr="004950F3">
        <w:rPr>
          <w:sz w:val="20"/>
          <w:szCs w:val="20"/>
        </w:rPr>
        <w:t xml:space="preserve">О внесении изменений и дополнений в Решение Осиновомысского сельского Совета депутатов от 15.11.2014 № 12 «Об установлении земельного налога на территории Осиновомысского сельсовета» </w:t>
      </w:r>
    </w:p>
    <w:p w:rsidR="004950F3" w:rsidRPr="004950F3" w:rsidRDefault="004950F3" w:rsidP="004950F3">
      <w:pPr>
        <w:pStyle w:val="a9"/>
        <w:rPr>
          <w:sz w:val="20"/>
          <w:szCs w:val="20"/>
        </w:rPr>
      </w:pPr>
    </w:p>
    <w:p w:rsidR="004950F3" w:rsidRPr="004950F3" w:rsidRDefault="004950F3" w:rsidP="004950F3">
      <w:pPr>
        <w:ind w:firstLine="709"/>
        <w:jc w:val="both"/>
        <w:rPr>
          <w:sz w:val="20"/>
          <w:szCs w:val="20"/>
        </w:rPr>
      </w:pPr>
      <w:r w:rsidRPr="004950F3">
        <w:rPr>
          <w:sz w:val="20"/>
          <w:szCs w:val="20"/>
        </w:rPr>
        <w:t xml:space="preserve">В соответствии с главой 32 Налогового кодекса Российской Федерации, Федеральным </w:t>
      </w:r>
      <w:hyperlink r:id="rId6" w:history="1">
        <w:r w:rsidRPr="004950F3">
          <w:rPr>
            <w:sz w:val="20"/>
            <w:szCs w:val="20"/>
          </w:rPr>
          <w:t>закон</w:t>
        </w:r>
      </w:hyperlink>
      <w:r w:rsidRPr="004950F3">
        <w:rPr>
          <w:sz w:val="20"/>
          <w:szCs w:val="20"/>
        </w:rPr>
        <w:t>ом от 6.10.2003 г. № 131-ФЗ «Об общих принципах организации местного самоуправления в Российской Федерации», руководствуясь статьями 7, 22, 27 Устава Осиновомысского сельсовета Богучанского района Красноярского края, Осиновомысский сельский Совет депутатов</w:t>
      </w:r>
    </w:p>
    <w:p w:rsidR="004950F3" w:rsidRPr="004950F3" w:rsidRDefault="004950F3" w:rsidP="004950F3">
      <w:pPr>
        <w:pStyle w:val="a9"/>
        <w:ind w:firstLine="709"/>
        <w:rPr>
          <w:sz w:val="20"/>
          <w:szCs w:val="20"/>
        </w:rPr>
      </w:pPr>
      <w:r w:rsidRPr="004950F3">
        <w:rPr>
          <w:sz w:val="20"/>
          <w:szCs w:val="20"/>
        </w:rPr>
        <w:t>РЕШИЛ:</w:t>
      </w:r>
    </w:p>
    <w:p w:rsidR="004950F3" w:rsidRPr="004950F3" w:rsidRDefault="004950F3" w:rsidP="004950F3">
      <w:pPr>
        <w:ind w:firstLine="709"/>
        <w:jc w:val="both"/>
        <w:rPr>
          <w:sz w:val="20"/>
          <w:szCs w:val="20"/>
        </w:rPr>
      </w:pPr>
      <w:r w:rsidRPr="004950F3">
        <w:rPr>
          <w:sz w:val="20"/>
          <w:szCs w:val="20"/>
        </w:rPr>
        <w:t>1. Внести в Решение Осиновомысского сельского Совета депутатов от 15.11.2014 № 12 «Об установлении земельного налога на территории Осиновомысского сельсовета» следующие изменения и дополнения:</w:t>
      </w:r>
    </w:p>
    <w:p w:rsidR="004950F3" w:rsidRPr="004950F3" w:rsidRDefault="004950F3" w:rsidP="004950F3">
      <w:pPr>
        <w:pStyle w:val="21"/>
        <w:spacing w:after="0" w:line="240" w:lineRule="auto"/>
        <w:ind w:firstLine="709"/>
        <w:jc w:val="both"/>
      </w:pPr>
      <w:r w:rsidRPr="004950F3">
        <w:t>1.1. абзац первый подпункта 2.1 пункта 2. изложить в новой редакции:</w:t>
      </w:r>
    </w:p>
    <w:p w:rsidR="004950F3" w:rsidRPr="004950F3" w:rsidRDefault="004950F3" w:rsidP="004950F3">
      <w:pPr>
        <w:autoSpaceDE w:val="0"/>
        <w:autoSpaceDN w:val="0"/>
        <w:adjustRightInd w:val="0"/>
        <w:ind w:firstLine="709"/>
        <w:jc w:val="both"/>
        <w:rPr>
          <w:sz w:val="20"/>
          <w:szCs w:val="20"/>
        </w:rPr>
      </w:pPr>
      <w:r w:rsidRPr="004950F3">
        <w:rPr>
          <w:sz w:val="20"/>
          <w:szCs w:val="20"/>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4950F3" w:rsidRPr="004950F3" w:rsidRDefault="004950F3" w:rsidP="004950F3">
      <w:pPr>
        <w:pStyle w:val="21"/>
        <w:spacing w:after="0" w:line="240" w:lineRule="auto"/>
        <w:ind w:firstLine="709"/>
        <w:jc w:val="both"/>
      </w:pPr>
      <w:proofErr w:type="gramStart"/>
      <w:r w:rsidRPr="004950F3">
        <w:t>1.2. абзац второй подпункта 2.1 пункта 2. после слов «в отношении земельных участков, 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дополнить словами «(за исключением земельных участков, приобретенных (предоставленных) для</w:t>
      </w:r>
      <w:proofErr w:type="gramEnd"/>
      <w:r w:rsidRPr="004950F3">
        <w:t xml:space="preserve"> индивидуального жилищного строительства, </w:t>
      </w:r>
      <w:proofErr w:type="gramStart"/>
      <w:r w:rsidRPr="004950F3">
        <w:t>используемых</w:t>
      </w:r>
      <w:proofErr w:type="gramEnd"/>
      <w:r w:rsidRPr="004950F3">
        <w:t xml:space="preserve"> в предпринимательской деятельности)»;</w:t>
      </w:r>
    </w:p>
    <w:p w:rsidR="004950F3" w:rsidRPr="004950F3" w:rsidRDefault="004950F3" w:rsidP="004950F3">
      <w:pPr>
        <w:autoSpaceDE w:val="0"/>
        <w:autoSpaceDN w:val="0"/>
        <w:adjustRightInd w:val="0"/>
        <w:ind w:left="709"/>
        <w:jc w:val="both"/>
        <w:rPr>
          <w:sz w:val="20"/>
          <w:szCs w:val="20"/>
        </w:rPr>
      </w:pPr>
      <w:r w:rsidRPr="004950F3">
        <w:rPr>
          <w:sz w:val="20"/>
          <w:szCs w:val="20"/>
        </w:rPr>
        <w:t>1.3. абзац 3 подпункта 2.1 пункта 2 изложить в новой редакции:</w:t>
      </w:r>
    </w:p>
    <w:p w:rsidR="004950F3" w:rsidRPr="004950F3" w:rsidRDefault="004950F3" w:rsidP="004950F3">
      <w:pPr>
        <w:autoSpaceDE w:val="0"/>
        <w:autoSpaceDN w:val="0"/>
        <w:adjustRightInd w:val="0"/>
        <w:ind w:firstLine="709"/>
        <w:jc w:val="both"/>
        <w:rPr>
          <w:sz w:val="20"/>
          <w:szCs w:val="20"/>
        </w:rPr>
      </w:pPr>
      <w:r w:rsidRPr="004950F3">
        <w:rPr>
          <w:sz w:val="20"/>
          <w:szCs w:val="20"/>
        </w:rPr>
        <w:t xml:space="preserve">«- не используемых в предпринимательской деятельности, приобретенных (предоставленных) для ведения </w:t>
      </w:r>
      <w:hyperlink r:id="rId7" w:history="1">
        <w:r w:rsidRPr="004950F3">
          <w:rPr>
            <w:sz w:val="20"/>
            <w:szCs w:val="20"/>
          </w:rPr>
          <w:t>личного подсобного хозяйства</w:t>
        </w:r>
      </w:hyperlink>
      <w:r w:rsidRPr="004950F3">
        <w:rPr>
          <w:sz w:val="20"/>
          <w:szCs w:val="20"/>
        </w:rPr>
        <w:t xml:space="preserve">, садоводства или огородничества, а также земельных участков общего назначения, предусмотренных Федеральным </w:t>
      </w:r>
      <w:hyperlink r:id="rId8" w:history="1">
        <w:r w:rsidRPr="004950F3">
          <w:rPr>
            <w:sz w:val="20"/>
            <w:szCs w:val="20"/>
          </w:rPr>
          <w:t>законом</w:t>
        </w:r>
      </w:hyperlink>
      <w:r w:rsidRPr="004950F3">
        <w:rPr>
          <w:sz w:val="20"/>
          <w:szCs w:val="20"/>
        </w:rPr>
        <w:t xml:space="preserve">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950F3" w:rsidRPr="004950F3" w:rsidRDefault="004950F3" w:rsidP="004950F3">
      <w:pPr>
        <w:widowControl w:val="0"/>
        <w:autoSpaceDE w:val="0"/>
        <w:autoSpaceDN w:val="0"/>
        <w:adjustRightInd w:val="0"/>
        <w:ind w:firstLine="540"/>
        <w:jc w:val="both"/>
        <w:rPr>
          <w:sz w:val="20"/>
          <w:szCs w:val="20"/>
        </w:rPr>
      </w:pPr>
      <w:r w:rsidRPr="004950F3">
        <w:rPr>
          <w:sz w:val="20"/>
          <w:szCs w:val="20"/>
        </w:rPr>
        <w:t>1.4 абзац первый пункта 3. изложить в новой редакции:</w:t>
      </w:r>
    </w:p>
    <w:p w:rsidR="004950F3" w:rsidRPr="004950F3" w:rsidRDefault="004950F3" w:rsidP="004950F3">
      <w:pPr>
        <w:widowControl w:val="0"/>
        <w:autoSpaceDE w:val="0"/>
        <w:autoSpaceDN w:val="0"/>
        <w:adjustRightInd w:val="0"/>
        <w:ind w:firstLine="540"/>
        <w:jc w:val="both"/>
        <w:rPr>
          <w:sz w:val="20"/>
          <w:szCs w:val="20"/>
        </w:rPr>
      </w:pPr>
      <w:r w:rsidRPr="004950F3">
        <w:rPr>
          <w:sz w:val="20"/>
          <w:szCs w:val="20"/>
        </w:rPr>
        <w:t>«- учреждения здравоохранения, образования, спорта, культуры, молодежной политики и социальной защиты, финансируемые за счет краевого и (или) местного бюджетов, - в отношении земельных участков, используемых такими учреждениями для выполнения работ (оказания услуг) и (или) исполнения муниципальных функций в целях обеспечения их деятельности;</w:t>
      </w:r>
    </w:p>
    <w:p w:rsidR="004950F3" w:rsidRPr="004950F3" w:rsidRDefault="004950F3" w:rsidP="004950F3">
      <w:pPr>
        <w:widowControl w:val="0"/>
        <w:autoSpaceDE w:val="0"/>
        <w:autoSpaceDN w:val="0"/>
        <w:adjustRightInd w:val="0"/>
        <w:ind w:firstLine="540"/>
        <w:jc w:val="both"/>
        <w:rPr>
          <w:sz w:val="20"/>
          <w:szCs w:val="20"/>
        </w:rPr>
      </w:pPr>
      <w:r w:rsidRPr="004950F3">
        <w:rPr>
          <w:sz w:val="20"/>
          <w:szCs w:val="20"/>
        </w:rPr>
        <w:t>1.5 абзац второй пункта 3. изложить в новой редакции:</w:t>
      </w:r>
    </w:p>
    <w:p w:rsidR="004950F3" w:rsidRPr="004950F3" w:rsidRDefault="004950F3" w:rsidP="004950F3">
      <w:pPr>
        <w:widowControl w:val="0"/>
        <w:autoSpaceDE w:val="0"/>
        <w:autoSpaceDN w:val="0"/>
        <w:adjustRightInd w:val="0"/>
        <w:ind w:firstLine="540"/>
        <w:jc w:val="both"/>
        <w:rPr>
          <w:sz w:val="20"/>
          <w:szCs w:val="20"/>
        </w:rPr>
      </w:pPr>
      <w:r w:rsidRPr="004950F3">
        <w:rPr>
          <w:sz w:val="20"/>
          <w:szCs w:val="20"/>
        </w:rPr>
        <w:t>«- органы местного самоуправления, учреждения и организации Богучанского района, финансируемые за счет краевого и (или) местного бюджетов, - в отношении земельных участков, используемых такими учреждениями для выполнения работ (оказания услуг) и (или) исполнения муниципальных функций в целях обеспечения их деятельности»;</w:t>
      </w:r>
    </w:p>
    <w:p w:rsidR="004950F3" w:rsidRPr="004950F3" w:rsidRDefault="004950F3" w:rsidP="004950F3">
      <w:pPr>
        <w:autoSpaceDE w:val="0"/>
        <w:autoSpaceDN w:val="0"/>
        <w:adjustRightInd w:val="0"/>
        <w:ind w:firstLine="709"/>
        <w:jc w:val="both"/>
        <w:rPr>
          <w:sz w:val="20"/>
          <w:szCs w:val="20"/>
        </w:rPr>
      </w:pPr>
      <w:r w:rsidRPr="004950F3">
        <w:rPr>
          <w:sz w:val="20"/>
          <w:szCs w:val="20"/>
        </w:rPr>
        <w:t>1.6 абзац пятый пункта 3. дополнить словами следующего содержания:</w:t>
      </w:r>
    </w:p>
    <w:p w:rsidR="004950F3" w:rsidRPr="004950F3" w:rsidRDefault="004950F3" w:rsidP="004950F3">
      <w:pPr>
        <w:autoSpaceDE w:val="0"/>
        <w:autoSpaceDN w:val="0"/>
        <w:adjustRightInd w:val="0"/>
        <w:ind w:firstLine="709"/>
        <w:jc w:val="both"/>
        <w:rPr>
          <w:sz w:val="20"/>
          <w:szCs w:val="20"/>
        </w:rPr>
      </w:pPr>
      <w:r w:rsidRPr="004950F3">
        <w:rPr>
          <w:sz w:val="20"/>
          <w:szCs w:val="20"/>
        </w:rPr>
        <w:t>«, дети-инвалиды»;</w:t>
      </w:r>
    </w:p>
    <w:p w:rsidR="004950F3" w:rsidRPr="004950F3" w:rsidRDefault="004950F3" w:rsidP="004950F3">
      <w:pPr>
        <w:ind w:right="-2" w:firstLine="709"/>
        <w:jc w:val="both"/>
        <w:rPr>
          <w:sz w:val="20"/>
          <w:szCs w:val="20"/>
        </w:rPr>
      </w:pPr>
      <w:r w:rsidRPr="004950F3">
        <w:rPr>
          <w:sz w:val="20"/>
          <w:szCs w:val="20"/>
        </w:rPr>
        <w:t>1.7. подпункт 4.1 пункта 4 «Порядок и сроки уплаты налога и авансовых платежей по налогу» дополнить абзацем следующего содержания:</w:t>
      </w:r>
    </w:p>
    <w:p w:rsidR="004950F3" w:rsidRPr="004950F3" w:rsidRDefault="004950F3" w:rsidP="004950F3">
      <w:pPr>
        <w:ind w:right="-2" w:firstLine="709"/>
        <w:jc w:val="both"/>
        <w:rPr>
          <w:sz w:val="20"/>
          <w:szCs w:val="20"/>
        </w:rPr>
      </w:pPr>
      <w:r w:rsidRPr="004950F3">
        <w:rPr>
          <w:sz w:val="20"/>
          <w:szCs w:val="20"/>
        </w:rPr>
        <w:t>«подпункты 4.1, 4.2 пункта 4 признать утратившими силу с 01.01.2021 года».</w:t>
      </w:r>
    </w:p>
    <w:p w:rsidR="004950F3" w:rsidRPr="004950F3" w:rsidRDefault="004950F3" w:rsidP="004950F3">
      <w:pPr>
        <w:autoSpaceDE w:val="0"/>
        <w:autoSpaceDN w:val="0"/>
        <w:adjustRightInd w:val="0"/>
        <w:ind w:firstLine="709"/>
        <w:jc w:val="both"/>
        <w:rPr>
          <w:sz w:val="20"/>
          <w:szCs w:val="20"/>
        </w:rPr>
      </w:pPr>
      <w:r w:rsidRPr="004950F3">
        <w:rPr>
          <w:sz w:val="20"/>
          <w:szCs w:val="20"/>
        </w:rPr>
        <w:t xml:space="preserve">2. </w:t>
      </w:r>
      <w:proofErr w:type="gramStart"/>
      <w:r w:rsidRPr="004950F3">
        <w:rPr>
          <w:sz w:val="20"/>
          <w:szCs w:val="20"/>
        </w:rPr>
        <w:t>Контроль за</w:t>
      </w:r>
      <w:proofErr w:type="gramEnd"/>
      <w:r w:rsidRPr="004950F3">
        <w:rPr>
          <w:sz w:val="20"/>
          <w:szCs w:val="20"/>
        </w:rPr>
        <w:t xml:space="preserve"> исполнением настоящего Решения возложить на постоянную комиссию Осиновомысского сельского Совета депутатов по бюджету.</w:t>
      </w:r>
    </w:p>
    <w:p w:rsidR="004950F3" w:rsidRPr="004950F3" w:rsidRDefault="004950F3" w:rsidP="004950F3">
      <w:pPr>
        <w:autoSpaceDE w:val="0"/>
        <w:autoSpaceDN w:val="0"/>
        <w:adjustRightInd w:val="0"/>
        <w:ind w:firstLine="709"/>
        <w:jc w:val="both"/>
        <w:rPr>
          <w:sz w:val="20"/>
          <w:szCs w:val="20"/>
        </w:rPr>
      </w:pPr>
      <w:r w:rsidRPr="004950F3">
        <w:rPr>
          <w:sz w:val="20"/>
          <w:szCs w:val="20"/>
        </w:rPr>
        <w:t>3. Настоящее решение вступает в силу с 1 января 2020 года, но не ранее чем по истечении одного месяца со дня опубликования в Официальном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4950F3" w:rsidRPr="004950F3" w:rsidRDefault="004950F3" w:rsidP="004950F3">
      <w:pPr>
        <w:ind w:firstLine="540"/>
        <w:jc w:val="both"/>
        <w:rPr>
          <w:sz w:val="20"/>
          <w:szCs w:val="20"/>
        </w:rPr>
      </w:pPr>
    </w:p>
    <w:p w:rsidR="004950F3" w:rsidRPr="004950F3" w:rsidRDefault="004950F3" w:rsidP="004950F3">
      <w:pPr>
        <w:jc w:val="both"/>
        <w:rPr>
          <w:caps/>
          <w:color w:val="000000"/>
          <w:sz w:val="20"/>
          <w:szCs w:val="20"/>
        </w:rPr>
      </w:pPr>
      <w:r w:rsidRPr="004950F3">
        <w:rPr>
          <w:color w:val="000000"/>
          <w:sz w:val="20"/>
          <w:szCs w:val="20"/>
        </w:rPr>
        <w:t>Председатель                                                                Главы</w:t>
      </w:r>
    </w:p>
    <w:p w:rsidR="004950F3" w:rsidRPr="004950F3" w:rsidRDefault="004950F3" w:rsidP="004950F3">
      <w:pPr>
        <w:autoSpaceDE w:val="0"/>
        <w:autoSpaceDN w:val="0"/>
        <w:adjustRightInd w:val="0"/>
        <w:jc w:val="both"/>
        <w:rPr>
          <w:color w:val="000000"/>
          <w:sz w:val="20"/>
          <w:szCs w:val="20"/>
        </w:rPr>
      </w:pPr>
      <w:r w:rsidRPr="004950F3">
        <w:rPr>
          <w:color w:val="000000"/>
          <w:sz w:val="20"/>
          <w:szCs w:val="20"/>
        </w:rPr>
        <w:t xml:space="preserve">Совета депутатов                                                         сельсовета                 </w:t>
      </w:r>
    </w:p>
    <w:p w:rsidR="004950F3" w:rsidRPr="004950F3" w:rsidRDefault="004950F3" w:rsidP="004950F3">
      <w:pPr>
        <w:shd w:val="clear" w:color="auto" w:fill="FFFFFF"/>
        <w:spacing w:line="314" w:lineRule="atLeast"/>
        <w:ind w:right="-106"/>
        <w:jc w:val="both"/>
        <w:rPr>
          <w:sz w:val="20"/>
          <w:szCs w:val="20"/>
        </w:rPr>
      </w:pPr>
      <w:proofErr w:type="spellStart"/>
      <w:r w:rsidRPr="004950F3">
        <w:rPr>
          <w:color w:val="000000"/>
          <w:sz w:val="20"/>
          <w:szCs w:val="20"/>
        </w:rPr>
        <w:t>_________Д.В.Кузнецов</w:t>
      </w:r>
      <w:proofErr w:type="spellEnd"/>
      <w:r w:rsidRPr="004950F3">
        <w:rPr>
          <w:color w:val="000000"/>
          <w:sz w:val="20"/>
          <w:szCs w:val="20"/>
        </w:rPr>
        <w:t xml:space="preserve">                                              </w:t>
      </w:r>
      <w:proofErr w:type="spellStart"/>
      <w:r w:rsidRPr="004950F3">
        <w:rPr>
          <w:color w:val="000000"/>
          <w:sz w:val="20"/>
          <w:szCs w:val="20"/>
        </w:rPr>
        <w:t>___________Е.В.Кузнецова</w:t>
      </w:r>
      <w:proofErr w:type="spellEnd"/>
    </w:p>
    <w:p w:rsidR="006E4A0B" w:rsidRPr="004950F3" w:rsidRDefault="006E4A0B" w:rsidP="009A7E11">
      <w:pPr>
        <w:pStyle w:val="a6"/>
        <w:spacing w:before="29" w:beforeAutospacing="0" w:after="0" w:afterAutospacing="0"/>
        <w:jc w:val="center"/>
        <w:rPr>
          <w:sz w:val="20"/>
          <w:szCs w:val="20"/>
        </w:rPr>
      </w:pPr>
    </w:p>
    <w:p w:rsidR="008D6B2D" w:rsidRDefault="008D6B2D" w:rsidP="009A7E11">
      <w:pPr>
        <w:pStyle w:val="a6"/>
        <w:spacing w:before="29" w:beforeAutospacing="0" w:after="0" w:afterAutospacing="0"/>
        <w:jc w:val="center"/>
        <w:rPr>
          <w:sz w:val="16"/>
          <w:szCs w:val="16"/>
        </w:rPr>
      </w:pPr>
    </w:p>
    <w:p w:rsidR="00950FC7" w:rsidRDefault="00950FC7" w:rsidP="00950F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0FC7"/>
    <w:rsid w:val="00000819"/>
    <w:rsid w:val="001D1600"/>
    <w:rsid w:val="00200526"/>
    <w:rsid w:val="002521B0"/>
    <w:rsid w:val="0034252F"/>
    <w:rsid w:val="0038444C"/>
    <w:rsid w:val="003A4C65"/>
    <w:rsid w:val="00454D39"/>
    <w:rsid w:val="00490B6E"/>
    <w:rsid w:val="004950F3"/>
    <w:rsid w:val="00606C72"/>
    <w:rsid w:val="0063421E"/>
    <w:rsid w:val="0066302D"/>
    <w:rsid w:val="00682822"/>
    <w:rsid w:val="006A661D"/>
    <w:rsid w:val="006E4A0B"/>
    <w:rsid w:val="00726670"/>
    <w:rsid w:val="00765F40"/>
    <w:rsid w:val="007708AB"/>
    <w:rsid w:val="007A36B0"/>
    <w:rsid w:val="0081328C"/>
    <w:rsid w:val="008B1BAC"/>
    <w:rsid w:val="008D6B2D"/>
    <w:rsid w:val="00950FC7"/>
    <w:rsid w:val="00976EA1"/>
    <w:rsid w:val="009A7E11"/>
    <w:rsid w:val="009F412F"/>
    <w:rsid w:val="00A56368"/>
    <w:rsid w:val="00B02E68"/>
    <w:rsid w:val="00B3322A"/>
    <w:rsid w:val="00BA3C94"/>
    <w:rsid w:val="00C0068F"/>
    <w:rsid w:val="00CD0326"/>
    <w:rsid w:val="00CD39DA"/>
    <w:rsid w:val="00D046D6"/>
    <w:rsid w:val="00D45B8A"/>
    <w:rsid w:val="00DD0E5C"/>
    <w:rsid w:val="00DD7672"/>
    <w:rsid w:val="00ED5C2C"/>
    <w:rsid w:val="00EF4280"/>
    <w:rsid w:val="00F72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paragraph" w:styleId="2">
    <w:name w:val="heading 2"/>
    <w:basedOn w:val="a"/>
    <w:next w:val="a"/>
    <w:link w:val="20"/>
    <w:uiPriority w:val="9"/>
    <w:semiHidden/>
    <w:unhideWhenUsed/>
    <w:qFormat/>
    <w:rsid w:val="004950F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rPr>
  </w:style>
  <w:style w:type="character" w:customStyle="1" w:styleId="af1">
    <w:name w:val="Текст выноски Знак"/>
    <w:basedOn w:val="a0"/>
    <w:link w:val="af0"/>
    <w:rsid w:val="002521B0"/>
    <w:rPr>
      <w:rFonts w:ascii="Segoe UI" w:eastAsia="Times New Roman" w:hAnsi="Segoe UI" w:cs="Times New Roman"/>
      <w:sz w:val="18"/>
      <w:szCs w:val="18"/>
      <w:lang/>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rsid w:val="0034252F"/>
    <w:pPr>
      <w:spacing w:after="120" w:line="480" w:lineRule="auto"/>
    </w:pPr>
    <w:rPr>
      <w:sz w:val="20"/>
      <w:szCs w:val="20"/>
    </w:rPr>
  </w:style>
  <w:style w:type="character" w:customStyle="1" w:styleId="22">
    <w:name w:val="Основной текст 2 Знак"/>
    <w:basedOn w:val="a0"/>
    <w:link w:val="21"/>
    <w:rsid w:val="0034252F"/>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4950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223616324C288C31CF4E5CCC454CDA988CF5DC14A44A2A73D6882F1261A6DFC1CF13E648CC8900E3F1270555T323F" TargetMode="External"/><Relationship Id="rId3" Type="http://schemas.openxmlformats.org/officeDocument/2006/relationships/settings" Target="settings.xml"/><Relationship Id="rId7" Type="http://schemas.openxmlformats.org/officeDocument/2006/relationships/hyperlink" Target="consultantplus://offline/ref=A1223616324C288C31CF4E5CCC454CDA988CF5DC13AC4A2A73D6882F1261A6DFD3CF4BEA4AC89703E1E47154106F65BBD366F62F8D0B2538TF2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C448A5C986891EDD145495EDBD150F7E4BA0695207ED7916D06C85EA11E7DAD3B4F0620C6704E17f5u6F" TargetMode="External"/><Relationship Id="rId11" Type="http://schemas.microsoft.com/office/2007/relationships/stylesWithEffects" Target="stylesWithEffects.xml"/><Relationship Id="rId5" Type="http://schemas.openxmlformats.org/officeDocument/2006/relationships/hyperlink" Target="consultantplus://offline/ref=2C448A5C986891EDD145495EDBD150F7E4BA0695207ED7916D06C85EA11E7DAD3B4F0620C6704E17f5u6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1479</Words>
  <Characters>8435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2019-07-29T10:10:00Z</cp:lastPrinted>
  <dcterms:created xsi:type="dcterms:W3CDTF">2019-11-29T09:56:00Z</dcterms:created>
  <dcterms:modified xsi:type="dcterms:W3CDTF">2019-11-29T10:00:00Z</dcterms:modified>
</cp:coreProperties>
</file>