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E6826">
        <w:rPr>
          <w:b/>
          <w:sz w:val="48"/>
          <w:szCs w:val="48"/>
          <w:u w:val="single"/>
        </w:rPr>
        <w:t>6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F24FFF">
        <w:rPr>
          <w:b/>
          <w:sz w:val="48"/>
          <w:szCs w:val="48"/>
        </w:rPr>
        <w:t>02.04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41605C" w:rsidRDefault="0041605C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p w:rsidR="00F24FFF" w:rsidRDefault="00F24FFF" w:rsidP="00F24F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F24FFF" w:rsidRDefault="00F24FFF" w:rsidP="00F24FF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F24FFF" w:rsidRDefault="00F24FFF" w:rsidP="00F24FF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24FFF" w:rsidRDefault="00F24FFF" w:rsidP="00F24FFF">
      <w:pPr>
        <w:jc w:val="center"/>
        <w:rPr>
          <w:sz w:val="28"/>
          <w:szCs w:val="28"/>
        </w:rPr>
      </w:pPr>
    </w:p>
    <w:p w:rsidR="00F24FFF" w:rsidRDefault="00F24FFF" w:rsidP="00F24F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4FFF" w:rsidRDefault="00F24FFF" w:rsidP="00F24FFF">
      <w:pPr>
        <w:jc w:val="center"/>
        <w:rPr>
          <w:sz w:val="28"/>
          <w:szCs w:val="28"/>
        </w:rPr>
      </w:pPr>
    </w:p>
    <w:p w:rsidR="00F24FFF" w:rsidRDefault="00F24FFF" w:rsidP="00F24FFF">
      <w:pPr>
        <w:jc w:val="both"/>
        <w:rPr>
          <w:sz w:val="28"/>
          <w:szCs w:val="28"/>
        </w:rPr>
      </w:pPr>
      <w:r>
        <w:rPr>
          <w:sz w:val="28"/>
          <w:szCs w:val="28"/>
        </w:rPr>
        <w:t>02.04.2020                                  п. Осиновый Мыс                                   № 22</w:t>
      </w:r>
    </w:p>
    <w:p w:rsidR="00F24FFF" w:rsidRDefault="00F24FFF" w:rsidP="00F24FFF">
      <w:pPr>
        <w:jc w:val="both"/>
        <w:rPr>
          <w:sz w:val="28"/>
          <w:szCs w:val="28"/>
        </w:rPr>
      </w:pPr>
    </w:p>
    <w:p w:rsidR="00F24FFF" w:rsidRDefault="00F24FFF" w:rsidP="00F24FF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F24FFF" w:rsidRDefault="00F24FFF" w:rsidP="00F24FFF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Осиновомысского сельсовета</w:t>
      </w:r>
    </w:p>
    <w:p w:rsidR="00F24FFF" w:rsidRDefault="00F24FFF" w:rsidP="00F24FFF">
      <w:pPr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2020 года</w:t>
      </w:r>
    </w:p>
    <w:p w:rsidR="00F24FFF" w:rsidRDefault="00F24FFF" w:rsidP="00F24FFF">
      <w:pPr>
        <w:jc w:val="both"/>
        <w:rPr>
          <w:sz w:val="28"/>
          <w:szCs w:val="28"/>
        </w:rPr>
      </w:pPr>
    </w:p>
    <w:p w:rsidR="00F24FFF" w:rsidRDefault="00F24FFF" w:rsidP="00F24FFF">
      <w:pPr>
        <w:rPr>
          <w:sz w:val="28"/>
          <w:szCs w:val="28"/>
        </w:rPr>
      </w:pPr>
    </w:p>
    <w:p w:rsidR="00F24FFF" w:rsidRPr="0013328F" w:rsidRDefault="00F24FFF" w:rsidP="00F24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64 </w:t>
      </w:r>
      <w:r w:rsidRPr="0041047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Осиновомысского сельсовета</w:t>
      </w:r>
      <w:r w:rsidRPr="004104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п.5 ст. 264.2 Бюджетного кодекса Российской Федерации, ст. 43 «Положения о бюджетном процессе в </w:t>
      </w:r>
      <w:proofErr w:type="spellStart"/>
      <w:r>
        <w:rPr>
          <w:sz w:val="28"/>
          <w:szCs w:val="28"/>
        </w:rPr>
        <w:t>Осиновомысском</w:t>
      </w:r>
      <w:proofErr w:type="spellEnd"/>
      <w:r>
        <w:rPr>
          <w:sz w:val="28"/>
          <w:szCs w:val="28"/>
        </w:rPr>
        <w:t xml:space="preserve"> сельсовете»</w:t>
      </w:r>
      <w:r w:rsidRPr="0093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 решения № 1 от 11.09.2017 года </w:t>
      </w:r>
      <w:r w:rsidRPr="0013328F">
        <w:rPr>
          <w:sz w:val="28"/>
          <w:szCs w:val="28"/>
        </w:rPr>
        <w:t>ПОСТАНОВЛЯЮ:</w:t>
      </w:r>
    </w:p>
    <w:p w:rsidR="00F24FFF" w:rsidRDefault="00F24FFF" w:rsidP="00F24FFF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1047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 об исполнении бюджета Осиновомысского сельсовета за 1 квартал 2020 года согласно приложениям.</w:t>
      </w:r>
    </w:p>
    <w:p w:rsidR="00F24FFF" w:rsidRDefault="00F24FFF" w:rsidP="00F24FFF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467A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24FFF" w:rsidRPr="002467AA" w:rsidRDefault="00F24FFF" w:rsidP="00F24FFF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467A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 в газете «Осиновомысский вестник» и вступает в силу в день, следующий за днем его опубликования</w:t>
      </w:r>
      <w:r w:rsidRPr="002467AA">
        <w:rPr>
          <w:i/>
          <w:sz w:val="28"/>
          <w:szCs w:val="28"/>
        </w:rPr>
        <w:t>.</w:t>
      </w:r>
    </w:p>
    <w:p w:rsidR="00F24FFF" w:rsidRPr="00933BEF" w:rsidRDefault="00F24FFF" w:rsidP="00F24FFF">
      <w:pPr>
        <w:shd w:val="clear" w:color="auto" w:fill="FFFFFF"/>
        <w:spacing w:after="150" w:line="225" w:lineRule="atLeast"/>
        <w:jc w:val="both"/>
        <w:rPr>
          <w:rFonts w:ascii="Arial" w:hAnsi="Arial" w:cs="Arial"/>
          <w:color w:val="777777"/>
          <w:sz w:val="18"/>
          <w:szCs w:val="18"/>
        </w:rPr>
      </w:pPr>
      <w:r w:rsidRPr="00933BEF">
        <w:rPr>
          <w:rFonts w:ascii="Arial" w:hAnsi="Arial" w:cs="Arial"/>
          <w:b/>
          <w:bCs/>
          <w:color w:val="777777"/>
          <w:sz w:val="18"/>
          <w:szCs w:val="18"/>
        </w:rPr>
        <w:t> </w:t>
      </w:r>
      <w:r w:rsidRPr="00933BEF">
        <w:rPr>
          <w:rFonts w:ascii="Arial" w:hAnsi="Arial" w:cs="Arial"/>
          <w:color w:val="777777"/>
          <w:sz w:val="28"/>
          <w:szCs w:val="28"/>
        </w:rPr>
        <w:t> </w:t>
      </w:r>
    </w:p>
    <w:p w:rsidR="00F24FFF" w:rsidRPr="002C67FC" w:rsidRDefault="00F24FFF" w:rsidP="00F24FFF">
      <w:pPr>
        <w:jc w:val="both"/>
        <w:rPr>
          <w:sz w:val="28"/>
          <w:szCs w:val="28"/>
        </w:rPr>
      </w:pPr>
    </w:p>
    <w:p w:rsidR="00F24FFF" w:rsidRDefault="00F24FFF" w:rsidP="00F24FFF">
      <w:pPr>
        <w:rPr>
          <w:sz w:val="28"/>
          <w:szCs w:val="28"/>
        </w:rPr>
      </w:pPr>
      <w:r w:rsidRPr="002C67FC">
        <w:rPr>
          <w:sz w:val="28"/>
          <w:szCs w:val="28"/>
        </w:rPr>
        <w:t xml:space="preserve">Глава Осиновомысского сельсовета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Е.В.Кузнецова</w:t>
      </w:r>
    </w:p>
    <w:p w:rsidR="00F24FFF" w:rsidRDefault="00F24FFF" w:rsidP="00F24FFF">
      <w:pPr>
        <w:rPr>
          <w:sz w:val="28"/>
          <w:szCs w:val="28"/>
        </w:rPr>
      </w:pPr>
    </w:p>
    <w:p w:rsidR="00F24FFF" w:rsidRDefault="00F24FFF" w:rsidP="00F24FFF">
      <w:pPr>
        <w:rPr>
          <w:sz w:val="28"/>
          <w:szCs w:val="28"/>
        </w:rPr>
      </w:pPr>
    </w:p>
    <w:p w:rsidR="00F24FFF" w:rsidRDefault="00F24FFF" w:rsidP="00F24FFF">
      <w:pPr>
        <w:jc w:val="right"/>
      </w:pPr>
      <w:r w:rsidRPr="00CA01D8">
        <w:t xml:space="preserve">Приложение № </w:t>
      </w:r>
      <w:r>
        <w:t>1</w:t>
      </w:r>
      <w:r w:rsidRPr="00CA01D8">
        <w:t xml:space="preserve"> к постановлению</w:t>
      </w:r>
      <w:r>
        <w:t xml:space="preserve"> № 22</w:t>
      </w:r>
    </w:p>
    <w:p w:rsidR="00F24FFF" w:rsidRDefault="00F24FFF" w:rsidP="00F24FFF">
      <w:pPr>
        <w:jc w:val="right"/>
      </w:pPr>
      <w:r w:rsidRPr="00CA01D8">
        <w:t xml:space="preserve">Администрации Осиновомысского сельсовета </w:t>
      </w:r>
    </w:p>
    <w:p w:rsidR="00F24FFF" w:rsidRDefault="00F24FFF" w:rsidP="00F24FFF">
      <w:pPr>
        <w:jc w:val="right"/>
      </w:pPr>
      <w:r>
        <w:t>о</w:t>
      </w:r>
      <w:r w:rsidRPr="00CA01D8">
        <w:t>т</w:t>
      </w:r>
      <w:r>
        <w:t xml:space="preserve"> 02.04.2020 г.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24FFF" w:rsidTr="00222F96">
        <w:trPr>
          <w:trHeight w:val="52"/>
        </w:trPr>
        <w:tc>
          <w:tcPr>
            <w:tcW w:w="9355" w:type="dxa"/>
          </w:tcPr>
          <w:p w:rsidR="00F24FFF" w:rsidRDefault="00F24FFF" w:rsidP="00222F96">
            <w:pPr>
              <w:jc w:val="center"/>
            </w:pPr>
            <w:r>
              <w:t>Отчет об исполнении расходов бюджета Администрации Осиновомысского сельсовета</w:t>
            </w:r>
          </w:p>
          <w:p w:rsidR="00F24FFF" w:rsidRDefault="00F24FFF" w:rsidP="00222F96">
            <w:pPr>
              <w:jc w:val="center"/>
            </w:pPr>
            <w:r>
              <w:t>за 1 квартал 2020 года</w:t>
            </w:r>
          </w:p>
        </w:tc>
      </w:tr>
      <w:tr w:rsidR="00F24FFF" w:rsidTr="00222F96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510"/>
              <w:gridCol w:w="557"/>
              <w:gridCol w:w="2155"/>
              <w:gridCol w:w="1264"/>
              <w:gridCol w:w="1347"/>
              <w:gridCol w:w="1476"/>
            </w:tblGrid>
            <w:tr w:rsidR="00F24FFF" w:rsidTr="00222F96">
              <w:trPr>
                <w:trHeight w:val="725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Pr="00DC3AFD" w:rsidRDefault="00F24FFF" w:rsidP="00222F96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F24FFF" w:rsidTr="00222F96">
              <w:trPr>
                <w:trHeight w:val="234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10 340 398,00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1 545 946,83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8 794 451,17</w:t>
                  </w: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Администрация Осиновомысского сельсовета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20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10 340 398,00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20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1 545 946,83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203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8 794 451,17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5 532 994,00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928 397,08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4 604 596,92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905 951,00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164 325,24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741 625,76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905 951,00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164 325,24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741 625,76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905 951,00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164 325,24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741 625,76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657 029,00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129 504,80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527 524,20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1 750,00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48 750,00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198 422,00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33 070,44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165 351,56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4 430 643,00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764 071,84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3 666 571,16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3 517 065,00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611 285,34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2 905 779,66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3 517 065,00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611 285,34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2 905 779,66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2 545 259,02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472 193,96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2 073 065,06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229 450,00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226 850,00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742 355,98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136 491,38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605 864,60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881 367,00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151 233,09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730 133,91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881 367,00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151 233,09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730 133,91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881 367,00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151 233,09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730 133,91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23 270,00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23 270,00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23 270,00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23 270,00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Иные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бюджетные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8 941,00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1 553,41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7 387,59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8 941,00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1 553,41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7 387,59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Уплата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иных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платежей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8 941,00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1 553,41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7 387,59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B7467" w:rsidRDefault="00F24FFF" w:rsidP="00222F96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F24FFF" w:rsidTr="00222F9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24FFF" w:rsidRDefault="00F24FFF" w:rsidP="00222F9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Default="00F24FFF" w:rsidP="00222F96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F24FFF" w:rsidTr="00222F96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24FFF" w:rsidRDefault="00F24FFF" w:rsidP="00222F9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Default="00F24FFF" w:rsidP="00222F9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Специальные расходы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F24FFF" w:rsidTr="00222F9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24FFF" w:rsidRDefault="00F24FFF" w:rsidP="00222F9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911 0107 0000000000 880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Default="00F24FFF" w:rsidP="00222F9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F24FFF" w:rsidTr="00222F9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24FFF" w:rsidRDefault="00F24FFF" w:rsidP="00222F9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Default="00F24FFF" w:rsidP="00222F96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F24FFF" w:rsidTr="00222F96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24FFF" w:rsidRDefault="00F24FFF" w:rsidP="00222F9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Default="00F24FFF" w:rsidP="00222F9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F24FFF" w:rsidTr="00222F9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24FFF" w:rsidRDefault="00F24FFF" w:rsidP="00222F9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12 400,00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12 400,00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5 800,00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5 800,00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5 800,00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5 800,00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4 454,69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4 454,69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1 345,31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1 345,31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435 500,00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51 144,60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384 355,40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435 500,00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51 144,60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384 355,40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51 144,60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328 855,40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51 144,60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328 855,40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291 858,61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39 281,64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252 576,97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88 141,39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11 862,96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76 278,43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105 379,00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Дорожное хозяйство (дорожные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фонды)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387 455,80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1 701 219,20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154 288,50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1 546 930,70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F24FFF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F24FFF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1 200 619,20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154 288,50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1 046 330,70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1 200 619,20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154 288,50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1 046 330,70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1 200 619,20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154 288,50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1 046 330,70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1 200 619,20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154 288,50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1 046 330,70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66 670,51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66 670,51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Взносы по обязательному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20 134,49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20 134,49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50 000,00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Физическая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культура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и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спорт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2 031 045,00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402 116,65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1 628 928,35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Физическая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культура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2 031 045,00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402 116,65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1 628 928,35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sz w:val="20"/>
                      <w:szCs w:val="20"/>
                      <w:lang w:val="en-US"/>
                    </w:rPr>
                    <w:fldChar w:fldCharType="begin"/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tc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"00000" \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f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C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\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l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2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1 248 445,00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239 647,48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1 008 797,52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1 248 445,00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239 647,48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1 008 797,52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Фонд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оплаты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труда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учреждений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980 238,02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187 302,21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792 935,81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268 206,98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52 345,27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215 861,71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782 600,00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162 469,17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F24FFF" w:rsidRPr="00B22F3A" w:rsidTr="00222F9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620 130,83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24FFF" w:rsidRDefault="00F24FFF" w:rsidP="00222F96">
                  <w:pPr>
                    <w:rPr>
                      <w:rFonts w:ascii="Arial" w:hAnsi="Arial"/>
                      <w:color w:val="000000"/>
                      <w:sz w:val="16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782 600,00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162 469,17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620 130,83</w:t>
                        </w:r>
                      </w:p>
                    </w:tc>
                  </w:tr>
                  <w:tr w:rsidR="00F24FFF" w:rsidRPr="00B22F3A" w:rsidTr="00222F9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24FFF" w:rsidRPr="00B22F3A" w:rsidRDefault="00F24FFF" w:rsidP="00222F96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52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782 600,00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5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162 469,17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</w:tblGrid>
                  <w:tr w:rsidR="00F24FFF" w:rsidRPr="00B22F3A" w:rsidTr="00222F9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620 130,83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24FFF" w:rsidTr="00222F9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/профицит)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35"/>
                  </w:tblGrid>
                  <w:tr w:rsidR="00F24FFF" w:rsidRPr="00B22F3A" w:rsidTr="00222F96">
                    <w:trPr>
                      <w:trHeight w:hRule="exact" w:val="372"/>
                    </w:trPr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4FFF" w:rsidRPr="00B22F3A" w:rsidRDefault="00F24FFF" w:rsidP="00222F9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X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F24FFF" w:rsidRPr="00B22F3A" w:rsidTr="00222F96">
                    <w:trPr>
                      <w:trHeight w:hRule="exact" w:val="3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F24FFF" w:rsidRPr="00B22F3A" w:rsidTr="00222F96">
                    <w:trPr>
                      <w:trHeight w:hRule="exact" w:val="3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4FFF" w:rsidRPr="00B22F3A" w:rsidRDefault="00F24FFF" w:rsidP="00222F9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885 975,43</w:t>
                        </w:r>
                      </w:p>
                    </w:tc>
                  </w:tr>
                </w:tbl>
                <w:p w:rsidR="00F24FFF" w:rsidRPr="00B22F3A" w:rsidRDefault="00F24FFF" w:rsidP="00222F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24FFF" w:rsidRPr="008B4F37" w:rsidRDefault="00F24FFF" w:rsidP="00222F9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</w:tr>
          </w:tbl>
          <w:p w:rsidR="00F24FFF" w:rsidRDefault="00F24FFF" w:rsidP="00222F96"/>
        </w:tc>
      </w:tr>
    </w:tbl>
    <w:p w:rsidR="00F24FFF" w:rsidRDefault="00F24FFF" w:rsidP="00F24FFF">
      <w:pPr>
        <w:rPr>
          <w:sz w:val="28"/>
          <w:szCs w:val="28"/>
        </w:rPr>
      </w:pPr>
    </w:p>
    <w:p w:rsidR="00F24FFF" w:rsidRDefault="00F24FFF" w:rsidP="00F24FFF">
      <w:pPr>
        <w:jc w:val="right"/>
      </w:pPr>
      <w:r>
        <w:t>Приложение № 2</w:t>
      </w:r>
      <w:r w:rsidRPr="00CA01D8">
        <w:t xml:space="preserve"> к постановлению </w:t>
      </w:r>
      <w:r>
        <w:t>№ 22</w:t>
      </w:r>
    </w:p>
    <w:p w:rsidR="00F24FFF" w:rsidRDefault="00F24FFF" w:rsidP="00F24FFF">
      <w:pPr>
        <w:jc w:val="right"/>
      </w:pPr>
      <w:r w:rsidRPr="00CA01D8">
        <w:t xml:space="preserve">Администрации Осиновомысского сельсовета </w:t>
      </w:r>
    </w:p>
    <w:p w:rsidR="00F24FFF" w:rsidRDefault="00F24FFF" w:rsidP="00F24FFF">
      <w:pPr>
        <w:jc w:val="right"/>
      </w:pPr>
      <w:r>
        <w:t>о</w:t>
      </w:r>
      <w:r w:rsidRPr="00CA01D8">
        <w:t>т</w:t>
      </w:r>
      <w:r>
        <w:t xml:space="preserve"> 02.04.2020 г.    </w:t>
      </w:r>
    </w:p>
    <w:p w:rsidR="00F24FFF" w:rsidRDefault="00F24FFF" w:rsidP="00F24FFF">
      <w:pPr>
        <w:jc w:val="center"/>
      </w:pPr>
      <w:r>
        <w:t xml:space="preserve">Отчет об исполнении доходов бюджета Администрации Осиновомысского сельсовета </w:t>
      </w:r>
    </w:p>
    <w:p w:rsidR="00F24FFF" w:rsidRDefault="00F24FFF" w:rsidP="00F24FFF">
      <w:pPr>
        <w:jc w:val="center"/>
      </w:pPr>
      <w:r>
        <w:t>за 1 квартал 2020 года</w:t>
      </w: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/>
      </w:tblPr>
      <w:tblGrid>
        <w:gridCol w:w="2949"/>
        <w:gridCol w:w="559"/>
        <w:gridCol w:w="2163"/>
        <w:gridCol w:w="1280"/>
        <w:gridCol w:w="1365"/>
        <w:gridCol w:w="1488"/>
      </w:tblGrid>
      <w:tr w:rsidR="00F24FFF" w:rsidTr="00222F96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24FFF" w:rsidTr="00222F96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F24FFF" w:rsidRDefault="00F24FFF" w:rsidP="00222F96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24FFF" w:rsidRPr="004B67C3" w:rsidTr="00222F96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F24FFF" w:rsidRPr="00DC3AFD" w:rsidRDefault="00F24FFF" w:rsidP="00222F96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F24FFF" w:rsidRPr="00DC3AFD" w:rsidRDefault="00F24FFF" w:rsidP="00222F96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F24FFF" w:rsidTr="00222F96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F24FFF" w:rsidRDefault="00F24FFF" w:rsidP="00222F96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F24FFF" w:rsidTr="00222F96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F24FFF" w:rsidRDefault="00F24FFF" w:rsidP="00222F96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F24FFF" w:rsidTr="00222F96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F24FFF" w:rsidRDefault="00F24FFF" w:rsidP="00222F96"/>
        </w:tc>
      </w:tr>
      <w:tr w:rsidR="00F24FFF" w:rsidTr="00222F96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</w:tblGrid>
            <w:tr w:rsidR="00F24FFF" w:rsidTr="00222F96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F24FFF" w:rsidRDefault="00F24FFF" w:rsidP="00222F96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24FFF" w:rsidTr="00222F96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F24FFF" w:rsidRDefault="00F24FFF" w:rsidP="00222F9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24FFF" w:rsidTr="00222F96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F24FFF" w:rsidRDefault="00F24FFF" w:rsidP="00222F9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F24FFF" w:rsidTr="00222F96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F24FFF" w:rsidRDefault="00F24FFF" w:rsidP="00222F96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F24FFF" w:rsidTr="00222F96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F24FFF" w:rsidRDefault="00F24FFF" w:rsidP="00222F96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F24FFF" w:rsidTr="00222F96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F24FFF" w:rsidRDefault="00F24FFF" w:rsidP="00222F96"/>
        </w:tc>
      </w:tr>
      <w:tr w:rsidR="00F24FFF" w:rsidTr="00222F96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38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10 340 398,00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38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2 431 922,26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380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7 908 475,74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1 050 628,00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313 973,56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736 654,44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39 362,91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158 637,09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39 362,91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158 637,09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39 357,91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158 642,09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198 000,00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39 357,91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158 642,09</w:t>
            </w:r>
          </w:p>
        </w:tc>
      </w:tr>
      <w:tr w:rsidR="00F24FFF" w:rsidTr="00222F96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24FFF" w:rsidTr="00222F9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F24FFF" w:rsidRDefault="00F24FFF" w:rsidP="00222F9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24FFF" w:rsidTr="00222F96">
              <w:trPr>
                <w:trHeight w:val="1683"/>
              </w:trPr>
              <w:tc>
                <w:tcPr>
                  <w:tcW w:w="2380" w:type="dxa"/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F24FFF" w:rsidRDefault="00F24FFF" w:rsidP="00222F9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 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107 600,00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23 414,74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84 185,26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107 600,00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23 414,74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84 185,26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49 300,00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10 626,07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38 673,93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911 1 03 02230 01 0000 110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49 300,00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10 626,07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38 673,93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69,27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230,73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69,27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230,73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64 400,00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14 914,28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49 485,72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64 400,00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14 914,28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49 485,72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   6 400,00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   2 194,88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   6 400,00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   2 194,88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244 828,00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77 224,86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167 603,14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15 988,47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22 011,53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15 988,47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22 011,53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15 988,47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22 011,53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206 828,00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61 236,39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145 591,61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196 828,00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60 846,00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135 982,00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196 828,00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60 846,00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135 982,00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196 828,00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60 846,00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135 982,00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390,39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9 609,61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</w:t>
            </w:r>
          </w:p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390,39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9 609,61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390,39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9 609,61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6 150,00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13 450,00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6 150,00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11 850,00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18 000,00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6 150,00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11 850,00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6 150,00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11 850,00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000 1 08 07175 01 0000 110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911 1 08 07175 01 0000 110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167 821,05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312 778,95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167 821,05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312 778,95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167 821,05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312 778,95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167 821,05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312 778,95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480 600,00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167 821,05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312 778,95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F24FFF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9 289 770,00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2 117 948,70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7 171 821,30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9 289 770,00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2 117 948,70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7 171 821,30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7 046 300,00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2 043 026,00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5 003 274,00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F24FFF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4FFF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7 046 300,00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2 043 026,00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5 003 274,00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7 046 300,00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2 043 026,00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5 003 274,00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7 046 300,00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2 043 026,00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5 003 274,00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rPr>
                <w:rFonts w:ascii="Arial" w:hAnsi="Arial"/>
                <w:color w:val="000000"/>
                <w:sz w:val="16"/>
                <w:szCs w:val="20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F24FFF" w:rsidRPr="00B22F3A" w:rsidRDefault="00F24FFF" w:rsidP="00222F9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000 2 02 20000 00 0000 150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433 965,00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23 778,00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410 187,00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Прочие</w:t>
            </w:r>
            <w:proofErr w:type="spellEnd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субсидии</w:t>
            </w:r>
            <w:proofErr w:type="spellEnd"/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000 2 02 29999 00 0000 150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433 965,00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23 778,00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410 187,00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000 2 02 29999 05 0000 150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433 965,00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23 778,00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410 187,00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center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center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911 2 02 29999 05 0000 150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433 965,00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23 778,00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410 187,00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442 900,00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51 144,70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391 755,30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0C1A23" w:rsidRDefault="00F24FFF" w:rsidP="00222F96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24FFF" w:rsidTr="00222F9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F24FFF" w:rsidRDefault="00F24FFF" w:rsidP="00222F9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24FFF" w:rsidTr="00222F9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F24FFF" w:rsidRDefault="00F24FFF" w:rsidP="00222F9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24FFF" w:rsidTr="00222F9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F24FFF" w:rsidRDefault="00F24FFF" w:rsidP="00222F9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24FFF" w:rsidTr="00222F9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F24FFF" w:rsidRDefault="00F24FFF" w:rsidP="00222F9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F24FFF" w:rsidRDefault="00F24FFF" w:rsidP="00222F9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7 400,00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Default="00F24FFF" w:rsidP="00222F9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7 400,00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7 400,00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435 500,00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51 144,70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384 355,30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435 500,00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51 144,70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384 355,30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435 500,00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51 144,70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384 355,30</w:t>
            </w: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1 366 605,00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1 366 605,00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1 366 605,00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1 366 605,00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1 366 605,00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24FFF" w:rsidRPr="00B22F3A" w:rsidTr="00222F9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4FFF" w:rsidRPr="00B22F3A" w:rsidRDefault="00F24FFF" w:rsidP="00222F9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1 366 605,00</w:t>
                  </w:r>
                </w:p>
              </w:tc>
            </w:tr>
          </w:tbl>
          <w:p w:rsidR="00F24FFF" w:rsidRPr="00B22F3A" w:rsidRDefault="00F24FFF" w:rsidP="00222F96">
            <w:pPr>
              <w:rPr>
                <w:sz w:val="20"/>
                <w:szCs w:val="20"/>
                <w:lang w:val="en-US"/>
              </w:rPr>
            </w:pPr>
          </w:p>
        </w:tc>
      </w:tr>
      <w:tr w:rsidR="00F24FFF" w:rsidTr="00222F9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709AC" w:rsidRDefault="00F24FFF" w:rsidP="0022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1 366 605,00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24FFF" w:rsidRPr="00B22F3A" w:rsidRDefault="00F24FFF" w:rsidP="00222F96">
            <w:pPr>
              <w:jc w:val="right"/>
              <w:rPr>
                <w:sz w:val="20"/>
                <w:szCs w:val="20"/>
                <w:lang w:val="en-US"/>
              </w:rPr>
            </w:pPr>
            <w:r w:rsidRPr="00B22F3A">
              <w:rPr>
                <w:sz w:val="20"/>
                <w:szCs w:val="20"/>
                <w:lang w:val="en-US"/>
              </w:rPr>
              <w:fldChar w:fldCharType="begin"/>
            </w:r>
            <w:r w:rsidRPr="00B22F3A">
              <w:rPr>
                <w:sz w:val="20"/>
                <w:szCs w:val="20"/>
                <w:lang w:val="en-US"/>
              </w:rPr>
              <w:instrText>tc "911.19030206" \f C \l 2</w:instrText>
            </w:r>
            <w:r w:rsidRPr="00B22F3A">
              <w:rPr>
                <w:sz w:val="20"/>
                <w:szCs w:val="20"/>
                <w:lang w:val="en-US"/>
              </w:rPr>
              <w:fldChar w:fldCharType="end"/>
            </w:r>
            <w:r w:rsidRPr="00B22F3A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1 366 605,00</w:t>
            </w:r>
          </w:p>
        </w:tc>
      </w:tr>
    </w:tbl>
    <w:p w:rsidR="00F24FFF" w:rsidRPr="0056062F" w:rsidRDefault="00F24FFF" w:rsidP="00F24FFF">
      <w:pPr>
        <w:pStyle w:val="EmptyLayoutCell"/>
        <w:rPr>
          <w:lang w:val="ru-RU"/>
        </w:rPr>
      </w:pPr>
    </w:p>
    <w:p w:rsidR="00F24FFF" w:rsidRDefault="00F24FFF" w:rsidP="00F24FFF">
      <w:pPr>
        <w:rPr>
          <w:sz w:val="28"/>
          <w:szCs w:val="28"/>
        </w:rPr>
      </w:pPr>
    </w:p>
    <w:p w:rsidR="00F24FFF" w:rsidRDefault="00F24FFF" w:rsidP="00F24FFF">
      <w:pPr>
        <w:rPr>
          <w:sz w:val="28"/>
          <w:szCs w:val="28"/>
        </w:rPr>
      </w:pPr>
    </w:p>
    <w:p w:rsidR="00F24FFF" w:rsidRDefault="00F24FFF" w:rsidP="00F24FFF">
      <w:pPr>
        <w:rPr>
          <w:sz w:val="28"/>
          <w:szCs w:val="28"/>
        </w:rPr>
      </w:pPr>
    </w:p>
    <w:p w:rsidR="00F24FFF" w:rsidRPr="0011254C" w:rsidRDefault="00F24FFF" w:rsidP="00F24FF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11254C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№ 22</w:t>
      </w:r>
    </w:p>
    <w:p w:rsidR="00F24FFF" w:rsidRPr="0011254C" w:rsidRDefault="00F24FFF" w:rsidP="00F24FFF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Администрации Осиновомысского сельсовета </w:t>
      </w:r>
    </w:p>
    <w:p w:rsidR="00F24FFF" w:rsidRDefault="00F24FFF" w:rsidP="00F24FFF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1254C">
        <w:rPr>
          <w:sz w:val="22"/>
          <w:szCs w:val="22"/>
        </w:rPr>
        <w:t>т</w:t>
      </w:r>
      <w:r>
        <w:rPr>
          <w:sz w:val="22"/>
          <w:szCs w:val="22"/>
        </w:rPr>
        <w:t xml:space="preserve"> 02.04.2020 г.</w:t>
      </w:r>
    </w:p>
    <w:p w:rsidR="00F24FFF" w:rsidRPr="0011254C" w:rsidRDefault="00F24FFF" w:rsidP="00F24FFF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F24FFF" w:rsidRPr="0011254C" w:rsidRDefault="00F24FFF" w:rsidP="00F24FFF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Осиновомысского сельсовета</w:t>
      </w:r>
    </w:p>
    <w:p w:rsidR="00F24FFF" w:rsidRPr="0011254C" w:rsidRDefault="00F24FFF" w:rsidP="00F24FFF">
      <w:pPr>
        <w:jc w:val="center"/>
        <w:rPr>
          <w:sz w:val="22"/>
          <w:szCs w:val="22"/>
        </w:rPr>
      </w:pPr>
      <w:r>
        <w:rPr>
          <w:sz w:val="22"/>
          <w:szCs w:val="22"/>
        </w:rPr>
        <w:t>за 1 квартал 2020</w:t>
      </w:r>
      <w:r w:rsidRPr="0011254C">
        <w:rPr>
          <w:sz w:val="22"/>
          <w:szCs w:val="22"/>
        </w:rPr>
        <w:t xml:space="preserve"> года</w:t>
      </w:r>
    </w:p>
    <w:p w:rsidR="00F24FFF" w:rsidRDefault="00F24FFF" w:rsidP="00F24F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24FFF" w:rsidTr="00F24FFF">
        <w:trPr>
          <w:trHeight w:val="5806"/>
        </w:trPr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24FFF" w:rsidTr="00222F96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F24FFF" w:rsidTr="00222F96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F24FFF" w:rsidTr="00222F96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F24FFF" w:rsidRPr="003F0A37" w:rsidRDefault="00F24FFF" w:rsidP="00222F9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</w:tr>
                  <w:tr w:rsidR="00F24FFF" w:rsidTr="00222F96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F24FFF" w:rsidRDefault="00F24FFF" w:rsidP="00222F9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F24FFF" w:rsidTr="00222F96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F24FFF" w:rsidRPr="0024322F" w:rsidTr="00222F96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F24FFF" w:rsidRPr="00DC3AFD" w:rsidRDefault="00F24FFF" w:rsidP="00222F96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F24FFF" w:rsidRPr="00DC3AFD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F24FFF" w:rsidTr="00222F96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F24FFF" w:rsidTr="00222F96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F24FFF" w:rsidTr="00222F96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</w:tr>
                  <w:tr w:rsidR="00F24FFF" w:rsidTr="00222F96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2"/>
                        </w:tblGrid>
                        <w:tr w:rsidR="00F24FFF" w:rsidTr="00222F96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F24FFF" w:rsidTr="00222F96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F24FFF" w:rsidTr="00222F96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F24FFF" w:rsidTr="00222F96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F24FFF" w:rsidTr="00222F96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F24FFF" w:rsidTr="00222F96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F24FFF" w:rsidRDefault="00F24FFF" w:rsidP="00222F9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F24FFF" w:rsidRDefault="00F24FFF" w:rsidP="00222F96"/>
                    </w:tc>
                  </w:tr>
                  <w:tr w:rsidR="00F24FFF" w:rsidTr="00222F96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24322F"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34"/>
                        </w:tblGrid>
                        <w:tr w:rsidR="00F24FFF" w:rsidRPr="00B22F3A" w:rsidTr="00222F96">
                          <w:trPr>
                            <w:trHeight w:hRule="exact" w:val="360"/>
                          </w:trPr>
                          <w:tc>
                            <w:tcPr>
                              <w:tcW w:w="5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500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36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2"/>
                        </w:tblGrid>
                        <w:tr w:rsidR="00F24FFF" w:rsidRPr="00B22F3A" w:rsidTr="00222F96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right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05"/>
                        </w:tblGrid>
                        <w:tr w:rsidR="00F24FFF" w:rsidRPr="00B22F3A" w:rsidTr="00222F96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right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-   885 975,43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46"/>
                        </w:tblGrid>
                        <w:tr w:rsidR="00F24FFF" w:rsidRPr="00B22F3A" w:rsidTr="00222F96">
                          <w:trPr>
                            <w:trHeight w:hRule="exact" w:val="360"/>
                          </w:trPr>
                          <w:tc>
                            <w:tcPr>
                              <w:tcW w:w="15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right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"13800"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0000 000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 885 975,43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fldChar w:fldCharType="begin"/>
                        </w:r>
                        <w:r w:rsidRPr="00B22F3A">
                          <w:instrText>tc "13800"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"13830"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2 432 627,12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fldChar w:fldCharType="begin"/>
                        </w:r>
                        <w:r w:rsidRPr="00B22F3A">
                          <w:instrText>tc "13830"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7 907 770,88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"13860"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2 432 627,12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"13860"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"14340"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2 432 627,12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"14340"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"14370"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2 432 627,12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"14370"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"14670"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2 432 627,12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"14670"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911 01 05 02 01 10 0000 510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2 432 627,12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"15510"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1 546 651,69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fldChar w:fldCharType="begin"/>
                        </w:r>
                        <w:r w:rsidRPr="00B22F3A">
                          <w:instrText>tc "15510"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8 793 746,31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"15540"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1 546 651,69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"15540"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"16020"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1 546 651,69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"16020"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"16050"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1 546 651,69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"16050"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24322F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"16350"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24FFF" w:rsidRPr="00B22F3A" w:rsidTr="00222F9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24FFF" w:rsidRPr="00B22F3A" w:rsidRDefault="00F24FFF" w:rsidP="00222F96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F24FFF" w:rsidRPr="00B22F3A" w:rsidRDefault="00F24FFF" w:rsidP="00222F9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1 546 651,69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"16350"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F24FFF" w:rsidTr="00222F96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24FFF" w:rsidRPr="00B22F3A" w:rsidRDefault="00F24FFF" w:rsidP="00222F96"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911 01 05 02 01 10 0000 610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10 340 398,00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right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1 546 651,69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24FFF" w:rsidRPr="00B22F3A" w:rsidRDefault="00F24FFF" w:rsidP="00222F96">
                        <w:pPr>
                          <w:jc w:val="center"/>
                        </w:pPr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</w:tbl>
                <w:p w:rsidR="00F24FFF" w:rsidRDefault="00F24FFF" w:rsidP="00222F96"/>
              </w:tc>
            </w:tr>
          </w:tbl>
          <w:p w:rsidR="00F24FFF" w:rsidRDefault="00F24FFF" w:rsidP="00222F96"/>
        </w:tc>
      </w:tr>
    </w:tbl>
    <w:p w:rsidR="007E6826" w:rsidRDefault="007E6826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56327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1E5649"/>
    <w:multiLevelType w:val="multilevel"/>
    <w:tmpl w:val="EE2A4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563274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7E6826"/>
    <w:rsid w:val="00811ADB"/>
    <w:rsid w:val="0081328C"/>
    <w:rsid w:val="0083130D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24FFF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6327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63274"/>
    <w:pPr>
      <w:spacing w:before="100" w:beforeAutospacing="1" w:after="100" w:afterAutospacing="1"/>
    </w:pPr>
  </w:style>
  <w:style w:type="paragraph" w:customStyle="1" w:styleId="EmptyLayoutCell">
    <w:name w:val="EmptyLayoutCell"/>
    <w:basedOn w:val="a"/>
    <w:rsid w:val="00F24FFF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2020-01-31T01:46:00Z</cp:lastPrinted>
  <dcterms:created xsi:type="dcterms:W3CDTF">2020-04-27T05:38:00Z</dcterms:created>
  <dcterms:modified xsi:type="dcterms:W3CDTF">2020-04-27T05:40:00Z</dcterms:modified>
</cp:coreProperties>
</file>